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38" w:type="dxa"/>
        <w:tblLayout w:type="fixed"/>
        <w:tblLook w:val="04A0" w:firstRow="1" w:lastRow="0" w:firstColumn="1" w:lastColumn="0" w:noHBand="0" w:noVBand="1"/>
      </w:tblPr>
      <w:tblGrid>
        <w:gridCol w:w="2718"/>
        <w:gridCol w:w="7020"/>
      </w:tblGrid>
      <w:tr w:rsidR="003E6076" w:rsidRPr="00BB44F4" w14:paraId="5ED19477" w14:textId="77777777">
        <w:trPr>
          <w:trHeight w:val="117"/>
        </w:trPr>
        <w:tc>
          <w:tcPr>
            <w:tcW w:w="2718" w:type="dxa"/>
            <w:shd w:val="clear" w:color="auto" w:fill="auto"/>
          </w:tcPr>
          <w:p w14:paraId="24DECE12" w14:textId="77777777" w:rsidR="003E6076" w:rsidRPr="00BB44F4" w:rsidRDefault="003E6076" w:rsidP="0079345C">
            <w:pPr>
              <w:rPr>
                <w:rFonts w:ascii="Century Gothic" w:hAnsi="Century Gothic"/>
                <w:b/>
                <w:caps/>
                <w:sz w:val="22"/>
              </w:rPr>
            </w:pPr>
            <w:bookmarkStart w:id="0" w:name="_GoBack"/>
            <w:bookmarkEnd w:id="0"/>
            <w:r w:rsidRPr="00BB44F4">
              <w:rPr>
                <w:rFonts w:ascii="Century Gothic" w:hAnsi="Century Gothic"/>
                <w:b/>
                <w:caps/>
                <w:sz w:val="22"/>
              </w:rPr>
              <w:t>Members Present:</w:t>
            </w:r>
          </w:p>
        </w:tc>
        <w:tc>
          <w:tcPr>
            <w:tcW w:w="7020" w:type="dxa"/>
            <w:shd w:val="clear" w:color="auto" w:fill="auto"/>
          </w:tcPr>
          <w:p w14:paraId="12945019" w14:textId="77777777" w:rsidR="007D5194" w:rsidRPr="00BB44F4" w:rsidRDefault="00482BAE" w:rsidP="00F91953">
            <w:pPr>
              <w:rPr>
                <w:rFonts w:ascii="Century Gothic" w:hAnsi="Century Gothic"/>
                <w:sz w:val="22"/>
              </w:rPr>
            </w:pPr>
            <w:r>
              <w:rPr>
                <w:rFonts w:ascii="Century Gothic" w:hAnsi="Century Gothic"/>
                <w:sz w:val="22"/>
              </w:rPr>
              <w:t>A. Brandt</w:t>
            </w:r>
            <w:r w:rsidR="003029EB">
              <w:rPr>
                <w:rFonts w:ascii="Century Gothic" w:hAnsi="Century Gothic"/>
                <w:sz w:val="22"/>
              </w:rPr>
              <w:t xml:space="preserve"> (Vice Chair),</w:t>
            </w:r>
            <w:r w:rsidR="003029EB" w:rsidRPr="00D457EE">
              <w:rPr>
                <w:rFonts w:ascii="Century Gothic" w:hAnsi="Century Gothic"/>
                <w:sz w:val="22"/>
              </w:rPr>
              <w:t xml:space="preserve"> </w:t>
            </w:r>
            <w:r>
              <w:rPr>
                <w:rFonts w:ascii="Century Gothic" w:hAnsi="Century Gothic"/>
                <w:sz w:val="22"/>
              </w:rPr>
              <w:t xml:space="preserve">A. </w:t>
            </w:r>
            <w:proofErr w:type="spellStart"/>
            <w:r>
              <w:rPr>
                <w:rFonts w:ascii="Century Gothic" w:hAnsi="Century Gothic"/>
                <w:sz w:val="22"/>
              </w:rPr>
              <w:t>Dagum</w:t>
            </w:r>
            <w:proofErr w:type="spellEnd"/>
            <w:r>
              <w:rPr>
                <w:rFonts w:ascii="Century Gothic" w:hAnsi="Century Gothic"/>
                <w:sz w:val="22"/>
              </w:rPr>
              <w:t xml:space="preserve">, </w:t>
            </w:r>
            <w:r w:rsidR="008A4156">
              <w:rPr>
                <w:rFonts w:ascii="Century Gothic" w:hAnsi="Century Gothic"/>
                <w:sz w:val="22"/>
              </w:rPr>
              <w:t xml:space="preserve">P. </w:t>
            </w:r>
            <w:proofErr w:type="spellStart"/>
            <w:r w:rsidR="008A4156">
              <w:rPr>
                <w:rFonts w:ascii="Century Gothic" w:hAnsi="Century Gothic"/>
                <w:sz w:val="22"/>
              </w:rPr>
              <w:t>Flautt</w:t>
            </w:r>
            <w:proofErr w:type="spellEnd"/>
            <w:r w:rsidR="008A4156">
              <w:rPr>
                <w:rFonts w:ascii="Century Gothic" w:hAnsi="Century Gothic"/>
                <w:sz w:val="22"/>
              </w:rPr>
              <w:t xml:space="preserve">, </w:t>
            </w:r>
            <w:r w:rsidR="008F301E">
              <w:rPr>
                <w:rFonts w:ascii="Century Gothic" w:hAnsi="Century Gothic"/>
                <w:sz w:val="22"/>
              </w:rPr>
              <w:t>L. Klein</w:t>
            </w:r>
            <w:r w:rsidR="008A4156">
              <w:rPr>
                <w:rFonts w:ascii="Century Gothic" w:hAnsi="Century Gothic"/>
                <w:sz w:val="22"/>
              </w:rPr>
              <w:t>,</w:t>
            </w:r>
            <w:r>
              <w:rPr>
                <w:rFonts w:ascii="Century Gothic" w:hAnsi="Century Gothic"/>
                <w:sz w:val="22"/>
              </w:rPr>
              <w:t xml:space="preserve"> </w:t>
            </w:r>
            <w:r w:rsidR="00F91953">
              <w:rPr>
                <w:rFonts w:ascii="Century Gothic" w:hAnsi="Century Gothic"/>
                <w:sz w:val="22"/>
              </w:rPr>
              <w:t xml:space="preserve">R. </w:t>
            </w:r>
            <w:proofErr w:type="spellStart"/>
            <w:r w:rsidR="00F91953">
              <w:rPr>
                <w:rFonts w:ascii="Century Gothic" w:hAnsi="Century Gothic"/>
                <w:sz w:val="22"/>
              </w:rPr>
              <w:t>Kutler</w:t>
            </w:r>
            <w:proofErr w:type="spellEnd"/>
            <w:r w:rsidR="00F91953">
              <w:rPr>
                <w:rFonts w:ascii="Century Gothic" w:hAnsi="Century Gothic"/>
                <w:sz w:val="22"/>
              </w:rPr>
              <w:t xml:space="preserve">, </w:t>
            </w:r>
            <w:r w:rsidR="00883BAD">
              <w:rPr>
                <w:rFonts w:ascii="Century Gothic" w:hAnsi="Century Gothic"/>
                <w:sz w:val="22"/>
              </w:rPr>
              <w:t>P. Leung</w:t>
            </w:r>
            <w:r w:rsidR="005316BC">
              <w:rPr>
                <w:rFonts w:ascii="Century Gothic" w:hAnsi="Century Gothic"/>
                <w:sz w:val="22"/>
              </w:rPr>
              <w:t xml:space="preserve">, </w:t>
            </w:r>
            <w:r w:rsidR="008F301E">
              <w:rPr>
                <w:rFonts w:ascii="Century Gothic" w:hAnsi="Century Gothic"/>
                <w:sz w:val="22"/>
              </w:rPr>
              <w:t xml:space="preserve">N. Mathur (Alternate), </w:t>
            </w:r>
            <w:r w:rsidR="008A4156">
              <w:rPr>
                <w:rFonts w:ascii="Century Gothic" w:hAnsi="Century Gothic"/>
                <w:sz w:val="22"/>
              </w:rPr>
              <w:t>M. Romo,</w:t>
            </w:r>
            <w:r w:rsidR="00130B17">
              <w:rPr>
                <w:rFonts w:ascii="Century Gothic" w:hAnsi="Century Gothic"/>
                <w:sz w:val="22"/>
              </w:rPr>
              <w:t xml:space="preserve"> D. </w:t>
            </w:r>
            <w:proofErr w:type="spellStart"/>
            <w:r w:rsidR="00130B17">
              <w:rPr>
                <w:rFonts w:ascii="Century Gothic" w:hAnsi="Century Gothic"/>
                <w:sz w:val="22"/>
              </w:rPr>
              <w:t>Tuzman</w:t>
            </w:r>
            <w:proofErr w:type="spellEnd"/>
            <w:r w:rsidR="00130B17">
              <w:rPr>
                <w:rFonts w:ascii="Century Gothic" w:hAnsi="Century Gothic"/>
                <w:sz w:val="22"/>
              </w:rPr>
              <w:t>,</w:t>
            </w:r>
            <w:r w:rsidR="008A4156">
              <w:rPr>
                <w:rFonts w:ascii="Century Gothic" w:hAnsi="Century Gothic"/>
                <w:sz w:val="22"/>
              </w:rPr>
              <w:t xml:space="preserve"> </w:t>
            </w:r>
            <w:r w:rsidR="001D3C13">
              <w:rPr>
                <w:rFonts w:ascii="Century Gothic" w:hAnsi="Century Gothic"/>
                <w:sz w:val="22"/>
              </w:rPr>
              <w:t>B. Shaw (Chair)</w:t>
            </w:r>
          </w:p>
        </w:tc>
      </w:tr>
      <w:tr w:rsidR="003E6076" w:rsidRPr="00BB44F4" w14:paraId="426060DB" w14:textId="77777777">
        <w:tc>
          <w:tcPr>
            <w:tcW w:w="2718" w:type="dxa"/>
            <w:shd w:val="clear" w:color="auto" w:fill="auto"/>
          </w:tcPr>
          <w:p w14:paraId="29397AB7" w14:textId="77777777" w:rsidR="003E6076" w:rsidRPr="00BB44F4" w:rsidRDefault="003E6076" w:rsidP="0079345C">
            <w:pPr>
              <w:rPr>
                <w:rFonts w:ascii="Century Gothic" w:hAnsi="Century Gothic"/>
                <w:b/>
                <w:caps/>
                <w:sz w:val="22"/>
              </w:rPr>
            </w:pPr>
          </w:p>
        </w:tc>
        <w:tc>
          <w:tcPr>
            <w:tcW w:w="7020" w:type="dxa"/>
            <w:shd w:val="clear" w:color="auto" w:fill="auto"/>
          </w:tcPr>
          <w:p w14:paraId="1D257E06" w14:textId="77777777" w:rsidR="003E6076" w:rsidRPr="00BB44F4" w:rsidRDefault="003E6076" w:rsidP="0079345C">
            <w:pPr>
              <w:rPr>
                <w:rFonts w:ascii="Century Gothic" w:hAnsi="Century Gothic"/>
                <w:sz w:val="22"/>
              </w:rPr>
            </w:pPr>
          </w:p>
        </w:tc>
      </w:tr>
      <w:tr w:rsidR="00CC193E" w:rsidRPr="00BB44F4" w14:paraId="59075D20" w14:textId="77777777" w:rsidTr="002335C6">
        <w:trPr>
          <w:trHeight w:val="117"/>
        </w:trPr>
        <w:tc>
          <w:tcPr>
            <w:tcW w:w="2718" w:type="dxa"/>
            <w:shd w:val="clear" w:color="auto" w:fill="auto"/>
          </w:tcPr>
          <w:p w14:paraId="06707FA3" w14:textId="77777777" w:rsidR="00CC193E" w:rsidRPr="00482BAE" w:rsidRDefault="00CC193E" w:rsidP="0079345C">
            <w:pPr>
              <w:rPr>
                <w:rFonts w:ascii="Century Gothic" w:hAnsi="Century Gothic"/>
                <w:b/>
                <w:caps/>
                <w:sz w:val="22"/>
              </w:rPr>
            </w:pPr>
            <w:r w:rsidRPr="00482BAE">
              <w:rPr>
                <w:rFonts w:ascii="Century Gothic" w:hAnsi="Century Gothic"/>
                <w:b/>
                <w:caps/>
                <w:sz w:val="22"/>
              </w:rPr>
              <w:t>Members ABSENT:</w:t>
            </w:r>
          </w:p>
        </w:tc>
        <w:tc>
          <w:tcPr>
            <w:tcW w:w="7020" w:type="dxa"/>
            <w:shd w:val="clear" w:color="auto" w:fill="auto"/>
          </w:tcPr>
          <w:p w14:paraId="24DD4E08" w14:textId="77777777" w:rsidR="00CC193E" w:rsidRPr="00482BAE" w:rsidRDefault="00F91953" w:rsidP="00F91953">
            <w:pPr>
              <w:rPr>
                <w:rFonts w:ascii="Century Gothic" w:hAnsi="Century Gothic"/>
                <w:sz w:val="22"/>
              </w:rPr>
            </w:pPr>
            <w:r>
              <w:rPr>
                <w:rFonts w:ascii="Century Gothic" w:hAnsi="Century Gothic"/>
                <w:sz w:val="22"/>
              </w:rPr>
              <w:t>K. Maxwell (Alternate)</w:t>
            </w:r>
          </w:p>
        </w:tc>
      </w:tr>
      <w:tr w:rsidR="00CC193E" w:rsidRPr="00BB44F4" w14:paraId="3888E220" w14:textId="77777777" w:rsidTr="002335C6">
        <w:tc>
          <w:tcPr>
            <w:tcW w:w="2718" w:type="dxa"/>
            <w:shd w:val="clear" w:color="auto" w:fill="auto"/>
          </w:tcPr>
          <w:p w14:paraId="0A8C74C3" w14:textId="77777777" w:rsidR="00CC193E" w:rsidRPr="00BB44F4" w:rsidRDefault="00CC193E" w:rsidP="0079345C">
            <w:pPr>
              <w:rPr>
                <w:rFonts w:ascii="Century Gothic" w:hAnsi="Century Gothic"/>
                <w:b/>
                <w:caps/>
                <w:sz w:val="22"/>
              </w:rPr>
            </w:pPr>
          </w:p>
        </w:tc>
        <w:tc>
          <w:tcPr>
            <w:tcW w:w="7020" w:type="dxa"/>
            <w:shd w:val="clear" w:color="auto" w:fill="auto"/>
          </w:tcPr>
          <w:p w14:paraId="4968120A" w14:textId="77777777" w:rsidR="00CC193E" w:rsidRPr="00D457EE" w:rsidRDefault="00CC193E" w:rsidP="0079345C">
            <w:pPr>
              <w:rPr>
                <w:rFonts w:ascii="Century Gothic" w:hAnsi="Century Gothic"/>
                <w:sz w:val="22"/>
              </w:rPr>
            </w:pPr>
          </w:p>
        </w:tc>
      </w:tr>
      <w:tr w:rsidR="003E6076" w:rsidRPr="00B22A28" w14:paraId="67771D99" w14:textId="77777777">
        <w:tc>
          <w:tcPr>
            <w:tcW w:w="2718" w:type="dxa"/>
            <w:shd w:val="clear" w:color="auto" w:fill="auto"/>
          </w:tcPr>
          <w:p w14:paraId="7657ACF4" w14:textId="77777777" w:rsidR="003E6076" w:rsidRPr="00B22A28" w:rsidRDefault="003E6076" w:rsidP="0079345C">
            <w:pPr>
              <w:rPr>
                <w:rFonts w:ascii="Century Gothic" w:hAnsi="Century Gothic"/>
                <w:b/>
                <w:caps/>
                <w:sz w:val="22"/>
                <w:szCs w:val="22"/>
              </w:rPr>
            </w:pPr>
            <w:r w:rsidRPr="00B22A28">
              <w:rPr>
                <w:rFonts w:ascii="Century Gothic" w:hAnsi="Century Gothic"/>
                <w:b/>
                <w:caps/>
                <w:sz w:val="22"/>
                <w:szCs w:val="22"/>
              </w:rPr>
              <w:t>Staff Present:</w:t>
            </w:r>
          </w:p>
        </w:tc>
        <w:tc>
          <w:tcPr>
            <w:tcW w:w="7020" w:type="dxa"/>
            <w:shd w:val="clear" w:color="auto" w:fill="auto"/>
          </w:tcPr>
          <w:p w14:paraId="1C9309D9" w14:textId="77777777" w:rsidR="00CB472A" w:rsidRPr="00D457EE" w:rsidRDefault="00706D1B" w:rsidP="00811C8D">
            <w:pPr>
              <w:rPr>
                <w:rFonts w:ascii="Century Gothic" w:hAnsi="Century Gothic"/>
                <w:snapToGrid w:val="0"/>
                <w:sz w:val="22"/>
                <w:szCs w:val="22"/>
              </w:rPr>
            </w:pPr>
            <w:r>
              <w:rPr>
                <w:rFonts w:ascii="Century Gothic" w:hAnsi="Century Gothic"/>
                <w:snapToGrid w:val="0"/>
                <w:sz w:val="22"/>
                <w:szCs w:val="22"/>
              </w:rPr>
              <w:t>C. Groves, L. Guan, J. Lipps, L</w:t>
            </w:r>
            <w:r w:rsidR="00D16A9D">
              <w:rPr>
                <w:rFonts w:ascii="Century Gothic" w:hAnsi="Century Gothic"/>
                <w:snapToGrid w:val="0"/>
                <w:sz w:val="22"/>
                <w:szCs w:val="22"/>
              </w:rPr>
              <w:t>. Low</w:t>
            </w:r>
            <w:r w:rsidR="0075307A">
              <w:rPr>
                <w:rFonts w:ascii="Century Gothic" w:hAnsi="Century Gothic"/>
                <w:snapToGrid w:val="0"/>
                <w:sz w:val="22"/>
                <w:szCs w:val="22"/>
              </w:rPr>
              <w:t xml:space="preserve">, </w:t>
            </w:r>
            <w:r w:rsidR="008C724E" w:rsidRPr="00D457EE">
              <w:rPr>
                <w:rFonts w:ascii="Century Gothic" w:hAnsi="Century Gothic"/>
                <w:snapToGrid w:val="0"/>
                <w:sz w:val="22"/>
                <w:szCs w:val="22"/>
              </w:rPr>
              <w:t>J. Navarrete</w:t>
            </w:r>
            <w:r w:rsidR="00BD2049" w:rsidRPr="00D457EE">
              <w:rPr>
                <w:rFonts w:ascii="Century Gothic" w:hAnsi="Century Gothic"/>
                <w:snapToGrid w:val="0"/>
                <w:sz w:val="22"/>
                <w:szCs w:val="22"/>
              </w:rPr>
              <w:t xml:space="preserve">, </w:t>
            </w:r>
            <w:r w:rsidR="00A04228" w:rsidRPr="00D457EE">
              <w:rPr>
                <w:rFonts w:ascii="Century Gothic" w:hAnsi="Century Gothic"/>
                <w:snapToGrid w:val="0"/>
                <w:sz w:val="22"/>
                <w:szCs w:val="22"/>
              </w:rPr>
              <w:t>J. Navarro</w:t>
            </w:r>
          </w:p>
          <w:p w14:paraId="4FED9163" w14:textId="77777777" w:rsidR="003E6076" w:rsidRPr="00D457EE" w:rsidRDefault="00CB2B85" w:rsidP="00811C8D">
            <w:pPr>
              <w:rPr>
                <w:rFonts w:ascii="Century Gothic" w:hAnsi="Century Gothic"/>
                <w:snapToGrid w:val="0"/>
                <w:sz w:val="22"/>
                <w:szCs w:val="22"/>
              </w:rPr>
            </w:pPr>
            <w:r w:rsidRPr="00D457EE">
              <w:rPr>
                <w:rFonts w:ascii="Century Gothic" w:hAnsi="Century Gothic"/>
                <w:snapToGrid w:val="0"/>
                <w:sz w:val="22"/>
                <w:szCs w:val="22"/>
              </w:rPr>
              <w:t xml:space="preserve"> </w:t>
            </w:r>
            <w:r w:rsidR="00811C8D" w:rsidRPr="00D457EE">
              <w:rPr>
                <w:rFonts w:ascii="Century Gothic" w:hAnsi="Century Gothic"/>
                <w:snapToGrid w:val="0"/>
                <w:sz w:val="22"/>
                <w:szCs w:val="22"/>
              </w:rPr>
              <w:t xml:space="preserve"> </w:t>
            </w:r>
          </w:p>
          <w:p w14:paraId="67EF6EB6" w14:textId="77777777" w:rsidR="00BA62AA" w:rsidRPr="00D457EE" w:rsidRDefault="00BA62AA" w:rsidP="00811C8D">
            <w:pPr>
              <w:rPr>
                <w:rFonts w:ascii="Century Gothic" w:hAnsi="Century Gothic"/>
                <w:snapToGrid w:val="0"/>
                <w:sz w:val="22"/>
                <w:szCs w:val="22"/>
              </w:rPr>
            </w:pPr>
          </w:p>
        </w:tc>
      </w:tr>
    </w:tbl>
    <w:p w14:paraId="5FB75C7C" w14:textId="77777777" w:rsidR="00E368C3" w:rsidRDefault="00E368C3" w:rsidP="00466391">
      <w:pPr>
        <w:rPr>
          <w:rFonts w:ascii="Century Gothic" w:hAnsi="Century Gothic"/>
          <w:sz w:val="22"/>
          <w:szCs w:val="22"/>
        </w:rPr>
      </w:pPr>
      <w:r w:rsidRPr="00E368C3">
        <w:rPr>
          <w:rFonts w:ascii="Century Gothic" w:hAnsi="Century Gothic"/>
          <w:sz w:val="22"/>
          <w:szCs w:val="22"/>
        </w:rPr>
        <w:t xml:space="preserve">Due to COVID-19, this meeting </w:t>
      </w:r>
      <w:r>
        <w:rPr>
          <w:rFonts w:ascii="Century Gothic" w:hAnsi="Century Gothic"/>
          <w:sz w:val="22"/>
          <w:szCs w:val="22"/>
        </w:rPr>
        <w:t xml:space="preserve">was </w:t>
      </w:r>
      <w:r w:rsidRPr="00E368C3">
        <w:rPr>
          <w:rFonts w:ascii="Century Gothic" w:hAnsi="Century Gothic"/>
          <w:sz w:val="22"/>
          <w:szCs w:val="22"/>
        </w:rPr>
        <w:t>conducted as a teleconference pursuant to the provisions of the Governor’s Executive Orders N-25-20 and N-29-20, which suspends certain requirements of the Ralph M. Brown Act.</w:t>
      </w:r>
    </w:p>
    <w:p w14:paraId="1863DC16" w14:textId="77777777" w:rsidR="00E368C3" w:rsidRDefault="00E368C3" w:rsidP="00466391">
      <w:pPr>
        <w:rPr>
          <w:rFonts w:ascii="Century Gothic" w:hAnsi="Century Gothic"/>
          <w:sz w:val="22"/>
          <w:szCs w:val="22"/>
        </w:rPr>
      </w:pPr>
    </w:p>
    <w:p w14:paraId="49FF0611" w14:textId="77777777" w:rsidR="00E368C3" w:rsidRDefault="00E368C3" w:rsidP="00466391">
      <w:pPr>
        <w:rPr>
          <w:rFonts w:ascii="Century Gothic" w:hAnsi="Century Gothic"/>
          <w:sz w:val="22"/>
          <w:szCs w:val="22"/>
        </w:rPr>
      </w:pPr>
    </w:p>
    <w:p w14:paraId="57989E5B" w14:textId="77777777" w:rsidR="001551E9" w:rsidRDefault="00A04228" w:rsidP="00466391">
      <w:pPr>
        <w:rPr>
          <w:rFonts w:ascii="Century Gothic" w:hAnsi="Century Gothic"/>
          <w:sz w:val="22"/>
          <w:szCs w:val="22"/>
        </w:rPr>
      </w:pPr>
      <w:r w:rsidRPr="00A04228">
        <w:rPr>
          <w:rFonts w:ascii="Century Gothic" w:hAnsi="Century Gothic"/>
          <w:sz w:val="22"/>
          <w:szCs w:val="22"/>
        </w:rPr>
        <w:t xml:space="preserve">Chair Brian Shaw </w:t>
      </w:r>
      <w:r w:rsidR="001551E9" w:rsidRPr="00B22A28">
        <w:rPr>
          <w:rFonts w:ascii="Century Gothic" w:hAnsi="Century Gothic"/>
          <w:sz w:val="22"/>
          <w:szCs w:val="22"/>
        </w:rPr>
        <w:t xml:space="preserve">called the meeting to order </w:t>
      </w:r>
      <w:r w:rsidR="001551E9" w:rsidRPr="00A31934">
        <w:rPr>
          <w:rFonts w:ascii="Century Gothic" w:hAnsi="Century Gothic"/>
          <w:sz w:val="22"/>
          <w:szCs w:val="22"/>
        </w:rPr>
        <w:t>at 5:</w:t>
      </w:r>
      <w:r w:rsidR="005316BC">
        <w:rPr>
          <w:rFonts w:ascii="Century Gothic" w:hAnsi="Century Gothic"/>
          <w:sz w:val="22"/>
          <w:szCs w:val="22"/>
        </w:rPr>
        <w:t>4</w:t>
      </w:r>
      <w:r w:rsidR="00F678EB">
        <w:rPr>
          <w:rFonts w:ascii="Century Gothic" w:hAnsi="Century Gothic"/>
          <w:sz w:val="22"/>
          <w:szCs w:val="22"/>
        </w:rPr>
        <w:t>0</w:t>
      </w:r>
      <w:r w:rsidR="001551E9" w:rsidRPr="00777A51">
        <w:rPr>
          <w:rFonts w:ascii="Century Gothic" w:hAnsi="Century Gothic"/>
          <w:sz w:val="22"/>
          <w:szCs w:val="22"/>
        </w:rPr>
        <w:t xml:space="preserve"> p.</w:t>
      </w:r>
      <w:r w:rsidR="001551E9">
        <w:rPr>
          <w:rFonts w:ascii="Century Gothic" w:hAnsi="Century Gothic"/>
          <w:sz w:val="22"/>
          <w:szCs w:val="22"/>
        </w:rPr>
        <w:t xml:space="preserve">m. </w:t>
      </w:r>
      <w:r w:rsidR="001551E9" w:rsidRPr="00B22A28">
        <w:rPr>
          <w:rFonts w:ascii="Century Gothic" w:hAnsi="Century Gothic"/>
          <w:sz w:val="22"/>
          <w:szCs w:val="22"/>
        </w:rPr>
        <w:t>and led the Pledge of Allegiance.</w:t>
      </w:r>
    </w:p>
    <w:p w14:paraId="14FFDD48" w14:textId="77777777" w:rsidR="00D679E3" w:rsidRDefault="00D679E3" w:rsidP="00466391">
      <w:pPr>
        <w:rPr>
          <w:rFonts w:ascii="Century Gothic" w:hAnsi="Century Gothic"/>
          <w:sz w:val="22"/>
          <w:szCs w:val="22"/>
        </w:rPr>
      </w:pPr>
    </w:p>
    <w:p w14:paraId="36D8CCED" w14:textId="77777777" w:rsidR="00D679E3" w:rsidRDefault="00D679E3" w:rsidP="00466391">
      <w:pPr>
        <w:rPr>
          <w:rFonts w:ascii="Century Gothic" w:hAnsi="Century Gothic"/>
          <w:sz w:val="22"/>
          <w:szCs w:val="22"/>
        </w:rPr>
      </w:pPr>
    </w:p>
    <w:p w14:paraId="363A7BA9" w14:textId="77777777" w:rsidR="001551E9" w:rsidRDefault="001551E9" w:rsidP="00013609">
      <w:pPr>
        <w:rPr>
          <w:rFonts w:ascii="Century Gothic" w:hAnsi="Century Gothic"/>
          <w:b/>
          <w:caps/>
          <w:sz w:val="22"/>
        </w:rPr>
      </w:pPr>
      <w:r w:rsidRPr="00BB44F4">
        <w:rPr>
          <w:rFonts w:ascii="Century Gothic" w:hAnsi="Century Gothic"/>
          <w:b/>
          <w:sz w:val="22"/>
        </w:rPr>
        <w:t xml:space="preserve">APPROVAL OF MINUTES OF </w:t>
      </w:r>
      <w:r w:rsidR="002241A0">
        <w:rPr>
          <w:rFonts w:ascii="Century Gothic" w:hAnsi="Century Gothic"/>
          <w:b/>
          <w:sz w:val="22"/>
        </w:rPr>
        <w:t>SEPTEMBER 16</w:t>
      </w:r>
      <w:r w:rsidR="003A7CFC" w:rsidRPr="00633C68">
        <w:rPr>
          <w:rFonts w:ascii="Century Gothic" w:hAnsi="Century Gothic"/>
          <w:b/>
          <w:caps/>
          <w:sz w:val="22"/>
        </w:rPr>
        <w:t>, 20</w:t>
      </w:r>
      <w:r w:rsidR="00161934">
        <w:rPr>
          <w:rFonts w:ascii="Century Gothic" w:hAnsi="Century Gothic"/>
          <w:b/>
          <w:caps/>
          <w:sz w:val="22"/>
        </w:rPr>
        <w:t>20</w:t>
      </w:r>
    </w:p>
    <w:p w14:paraId="7CA6DAE2" w14:textId="77777777" w:rsidR="00E978F2" w:rsidRPr="00307E16" w:rsidRDefault="00894DF2" w:rsidP="00894DF2">
      <w:pPr>
        <w:tabs>
          <w:tab w:val="left" w:pos="2523"/>
        </w:tabs>
        <w:rPr>
          <w:rFonts w:ascii="Century Gothic" w:hAnsi="Century Gothic"/>
          <w:sz w:val="22"/>
          <w:szCs w:val="22"/>
        </w:rPr>
      </w:pPr>
      <w:r w:rsidRPr="00307E16">
        <w:rPr>
          <w:rFonts w:ascii="Century Gothic" w:hAnsi="Century Gothic"/>
          <w:sz w:val="22"/>
          <w:szCs w:val="22"/>
        </w:rPr>
        <w:t>Motion/Second:</w:t>
      </w:r>
      <w:r w:rsidR="002241A0">
        <w:rPr>
          <w:rFonts w:ascii="Century Gothic" w:hAnsi="Century Gothic"/>
          <w:sz w:val="22"/>
          <w:szCs w:val="22"/>
        </w:rPr>
        <w:t xml:space="preserve"> </w:t>
      </w:r>
      <w:r w:rsidRPr="00307E16">
        <w:rPr>
          <w:rFonts w:ascii="Century Gothic" w:hAnsi="Century Gothic"/>
          <w:sz w:val="22"/>
          <w:szCs w:val="22"/>
        </w:rPr>
        <w:t xml:space="preserve"> </w:t>
      </w:r>
      <w:r w:rsidR="00F079FB">
        <w:rPr>
          <w:rFonts w:ascii="Century Gothic" w:hAnsi="Century Gothic"/>
          <w:sz w:val="22"/>
          <w:szCs w:val="22"/>
        </w:rPr>
        <w:t>Klein</w:t>
      </w:r>
      <w:r w:rsidR="002241A0">
        <w:rPr>
          <w:rFonts w:ascii="Century Gothic" w:hAnsi="Century Gothic"/>
          <w:sz w:val="22"/>
          <w:szCs w:val="22"/>
        </w:rPr>
        <w:t xml:space="preserve"> /</w:t>
      </w:r>
      <w:r w:rsidR="00F079FB">
        <w:rPr>
          <w:rFonts w:ascii="Century Gothic" w:hAnsi="Century Gothic"/>
          <w:sz w:val="22"/>
          <w:szCs w:val="22"/>
        </w:rPr>
        <w:t xml:space="preserve"> </w:t>
      </w:r>
      <w:r w:rsidR="002241A0">
        <w:rPr>
          <w:rFonts w:ascii="Century Gothic" w:hAnsi="Century Gothic"/>
          <w:sz w:val="22"/>
          <w:szCs w:val="22"/>
        </w:rPr>
        <w:t>Brandt</w:t>
      </w:r>
    </w:p>
    <w:p w14:paraId="2827FDCC" w14:textId="77777777" w:rsidR="00894DF2" w:rsidRPr="00307E16" w:rsidRDefault="00894DF2" w:rsidP="00894DF2">
      <w:pPr>
        <w:tabs>
          <w:tab w:val="left" w:pos="2523"/>
        </w:tabs>
        <w:rPr>
          <w:rFonts w:ascii="Century Gothic" w:hAnsi="Century Gothic"/>
          <w:sz w:val="22"/>
          <w:szCs w:val="22"/>
        </w:rPr>
      </w:pPr>
      <w:r w:rsidRPr="00307E16">
        <w:rPr>
          <w:rFonts w:ascii="Century Gothic" w:hAnsi="Century Gothic"/>
          <w:sz w:val="22"/>
          <w:szCs w:val="22"/>
        </w:rPr>
        <w:t xml:space="preserve">Ayes: </w:t>
      </w:r>
      <w:r w:rsidR="00E978F2" w:rsidRPr="00307E16">
        <w:rPr>
          <w:rFonts w:ascii="Century Gothic" w:hAnsi="Century Gothic"/>
          <w:sz w:val="22"/>
          <w:szCs w:val="22"/>
        </w:rPr>
        <w:t xml:space="preserve"> </w:t>
      </w:r>
      <w:proofErr w:type="spellStart"/>
      <w:r w:rsidR="006E168E">
        <w:rPr>
          <w:rFonts w:ascii="Century Gothic" w:hAnsi="Century Gothic"/>
          <w:sz w:val="22"/>
          <w:szCs w:val="22"/>
        </w:rPr>
        <w:t>Dagum</w:t>
      </w:r>
      <w:proofErr w:type="spellEnd"/>
      <w:r w:rsidR="006E168E">
        <w:rPr>
          <w:rFonts w:ascii="Century Gothic" w:hAnsi="Century Gothic"/>
          <w:sz w:val="22"/>
          <w:szCs w:val="22"/>
        </w:rPr>
        <w:t>,</w:t>
      </w:r>
      <w:r w:rsidR="00F079FB">
        <w:rPr>
          <w:rFonts w:ascii="Century Gothic" w:hAnsi="Century Gothic"/>
          <w:sz w:val="22"/>
          <w:szCs w:val="22"/>
        </w:rPr>
        <w:t xml:space="preserve"> </w:t>
      </w:r>
      <w:proofErr w:type="spellStart"/>
      <w:r w:rsidR="00F079FB">
        <w:rPr>
          <w:rFonts w:ascii="Century Gothic" w:hAnsi="Century Gothic"/>
          <w:sz w:val="22"/>
          <w:szCs w:val="22"/>
        </w:rPr>
        <w:t>Flautt</w:t>
      </w:r>
      <w:proofErr w:type="spellEnd"/>
      <w:r w:rsidR="00F079FB">
        <w:rPr>
          <w:rFonts w:ascii="Century Gothic" w:hAnsi="Century Gothic"/>
          <w:sz w:val="22"/>
          <w:szCs w:val="22"/>
        </w:rPr>
        <w:t xml:space="preserve">, </w:t>
      </w:r>
      <w:proofErr w:type="spellStart"/>
      <w:r w:rsidR="002241A0">
        <w:rPr>
          <w:rFonts w:ascii="Century Gothic" w:hAnsi="Century Gothic"/>
          <w:sz w:val="22"/>
          <w:szCs w:val="22"/>
        </w:rPr>
        <w:t>Kutler</w:t>
      </w:r>
      <w:proofErr w:type="spellEnd"/>
      <w:r w:rsidR="002241A0">
        <w:rPr>
          <w:rFonts w:ascii="Century Gothic" w:hAnsi="Century Gothic"/>
          <w:sz w:val="22"/>
          <w:szCs w:val="22"/>
        </w:rPr>
        <w:t xml:space="preserve">, </w:t>
      </w:r>
      <w:r w:rsidR="00F079FB">
        <w:rPr>
          <w:rFonts w:ascii="Century Gothic" w:hAnsi="Century Gothic"/>
          <w:sz w:val="22"/>
          <w:szCs w:val="22"/>
        </w:rPr>
        <w:t>Leung</w:t>
      </w:r>
      <w:r w:rsidR="00C27B26">
        <w:rPr>
          <w:rFonts w:ascii="Century Gothic" w:hAnsi="Century Gothic"/>
          <w:sz w:val="22"/>
          <w:szCs w:val="22"/>
        </w:rPr>
        <w:t>,</w:t>
      </w:r>
      <w:r w:rsidR="002241A0" w:rsidRPr="002241A0">
        <w:rPr>
          <w:rFonts w:ascii="Century Gothic" w:hAnsi="Century Gothic"/>
          <w:sz w:val="22"/>
          <w:szCs w:val="22"/>
        </w:rPr>
        <w:t xml:space="preserve"> </w:t>
      </w:r>
      <w:proofErr w:type="spellStart"/>
      <w:r w:rsidR="002241A0">
        <w:rPr>
          <w:rFonts w:ascii="Century Gothic" w:hAnsi="Century Gothic"/>
          <w:sz w:val="22"/>
          <w:szCs w:val="22"/>
        </w:rPr>
        <w:t>Romo</w:t>
      </w:r>
      <w:proofErr w:type="spellEnd"/>
      <w:r w:rsidR="002241A0">
        <w:rPr>
          <w:rFonts w:ascii="Century Gothic" w:hAnsi="Century Gothic"/>
          <w:sz w:val="22"/>
          <w:szCs w:val="22"/>
        </w:rPr>
        <w:t>,</w:t>
      </w:r>
      <w:r w:rsidR="00C27B26">
        <w:rPr>
          <w:rFonts w:ascii="Century Gothic" w:hAnsi="Century Gothic"/>
          <w:sz w:val="22"/>
          <w:szCs w:val="22"/>
        </w:rPr>
        <w:t xml:space="preserve"> </w:t>
      </w:r>
      <w:proofErr w:type="spellStart"/>
      <w:r w:rsidR="006B56B6">
        <w:rPr>
          <w:rFonts w:ascii="Century Gothic" w:hAnsi="Century Gothic"/>
          <w:sz w:val="22"/>
          <w:szCs w:val="22"/>
        </w:rPr>
        <w:t>Tuzman</w:t>
      </w:r>
      <w:proofErr w:type="spellEnd"/>
      <w:r w:rsidR="006B56B6">
        <w:rPr>
          <w:rFonts w:ascii="Century Gothic" w:hAnsi="Century Gothic"/>
          <w:sz w:val="22"/>
          <w:szCs w:val="22"/>
        </w:rPr>
        <w:t xml:space="preserve">, </w:t>
      </w:r>
      <w:r w:rsidR="00A04228" w:rsidRPr="00307E16">
        <w:rPr>
          <w:rFonts w:ascii="Century Gothic" w:hAnsi="Century Gothic"/>
          <w:sz w:val="22"/>
          <w:szCs w:val="22"/>
        </w:rPr>
        <w:t>Shaw</w:t>
      </w:r>
    </w:p>
    <w:p w14:paraId="214051F4" w14:textId="77777777" w:rsidR="00894DF2" w:rsidRDefault="00894DF2" w:rsidP="00894DF2">
      <w:pPr>
        <w:rPr>
          <w:rFonts w:ascii="Century Gothic" w:hAnsi="Century Gothic"/>
          <w:sz w:val="22"/>
          <w:szCs w:val="22"/>
        </w:rPr>
      </w:pPr>
      <w:r w:rsidRPr="00307E16">
        <w:rPr>
          <w:rFonts w:ascii="Century Gothic" w:hAnsi="Century Gothic"/>
          <w:sz w:val="22"/>
          <w:szCs w:val="22"/>
        </w:rPr>
        <w:t xml:space="preserve">Absent:  </w:t>
      </w:r>
      <w:r w:rsidR="002241A0">
        <w:rPr>
          <w:rFonts w:ascii="Century Gothic" w:hAnsi="Century Gothic"/>
          <w:sz w:val="22"/>
          <w:szCs w:val="22"/>
        </w:rPr>
        <w:t>None</w:t>
      </w:r>
    </w:p>
    <w:p w14:paraId="3B94C51F" w14:textId="77777777" w:rsidR="000E5056" w:rsidRDefault="000E5056" w:rsidP="001551E9">
      <w:pPr>
        <w:rPr>
          <w:rFonts w:ascii="Century Gothic" w:hAnsi="Century Gothic"/>
          <w:b/>
          <w:caps/>
          <w:sz w:val="22"/>
        </w:rPr>
      </w:pPr>
    </w:p>
    <w:p w14:paraId="555B1B0A" w14:textId="77777777" w:rsidR="00FE5CA5" w:rsidRPr="00FE5CA5" w:rsidRDefault="00FE5CA5" w:rsidP="00FE5CA5">
      <w:pPr>
        <w:jc w:val="center"/>
        <w:rPr>
          <w:rFonts w:ascii="Century Gothic" w:hAnsi="Century Gothic"/>
          <w:sz w:val="22"/>
        </w:rPr>
      </w:pPr>
      <w:r>
        <w:rPr>
          <w:rFonts w:ascii="Century Gothic" w:hAnsi="Century Gothic"/>
          <w:caps/>
          <w:sz w:val="22"/>
        </w:rPr>
        <w:t xml:space="preserve">A </w:t>
      </w:r>
      <w:proofErr w:type="spellStart"/>
      <w:r>
        <w:rPr>
          <w:rFonts w:ascii="Century Gothic" w:hAnsi="Century Gothic"/>
          <w:caps/>
          <w:sz w:val="22"/>
        </w:rPr>
        <w:t>D</w:t>
      </w:r>
      <w:r>
        <w:rPr>
          <w:rFonts w:ascii="Century Gothic" w:hAnsi="Century Gothic"/>
          <w:sz w:val="22"/>
        </w:rPr>
        <w:t>agum</w:t>
      </w:r>
      <w:proofErr w:type="spellEnd"/>
      <w:r>
        <w:rPr>
          <w:rFonts w:ascii="Century Gothic" w:hAnsi="Century Gothic"/>
          <w:sz w:val="22"/>
        </w:rPr>
        <w:t xml:space="preserve"> arrived at 5:42 p.m.</w:t>
      </w:r>
    </w:p>
    <w:p w14:paraId="2329343D" w14:textId="77777777" w:rsidR="000E5056" w:rsidRDefault="000E5056" w:rsidP="001551E9">
      <w:pPr>
        <w:rPr>
          <w:rFonts w:ascii="Century Gothic" w:hAnsi="Century Gothic"/>
          <w:b/>
          <w:caps/>
          <w:sz w:val="22"/>
        </w:rPr>
      </w:pPr>
    </w:p>
    <w:p w14:paraId="7EC5C752" w14:textId="77777777" w:rsidR="001551E9" w:rsidRDefault="001551E9" w:rsidP="001551E9">
      <w:pPr>
        <w:rPr>
          <w:rFonts w:ascii="Century Gothic" w:hAnsi="Century Gothic"/>
          <w:b/>
          <w:caps/>
          <w:sz w:val="22"/>
        </w:rPr>
      </w:pPr>
      <w:r w:rsidRPr="00371D7A">
        <w:rPr>
          <w:rFonts w:ascii="Century Gothic" w:hAnsi="Century Gothic"/>
          <w:b/>
          <w:caps/>
          <w:sz w:val="22"/>
        </w:rPr>
        <w:t>Public Comment</w:t>
      </w:r>
    </w:p>
    <w:p w14:paraId="047C99B7" w14:textId="6D015679" w:rsidR="00CC3121" w:rsidRDefault="00CB207C" w:rsidP="00CC3121">
      <w:pPr>
        <w:rPr>
          <w:rFonts w:ascii="Century Gothic" w:hAnsi="Century Gothic"/>
          <w:sz w:val="22"/>
        </w:rPr>
      </w:pPr>
      <w:r>
        <w:rPr>
          <w:rFonts w:ascii="Century Gothic" w:hAnsi="Century Gothic"/>
          <w:sz w:val="22"/>
        </w:rPr>
        <w:t>Roland Lebrun, San</w:t>
      </w:r>
      <w:r w:rsidR="00651E31">
        <w:rPr>
          <w:rFonts w:ascii="Century Gothic" w:hAnsi="Century Gothic"/>
          <w:sz w:val="22"/>
        </w:rPr>
        <w:t xml:space="preserve"> Jose, via Zoom Q&amp;A, </w:t>
      </w:r>
      <w:r w:rsidR="007C0E85">
        <w:rPr>
          <w:rFonts w:ascii="Century Gothic" w:hAnsi="Century Gothic"/>
          <w:sz w:val="22"/>
        </w:rPr>
        <w:t xml:space="preserve">stated that there has been </w:t>
      </w:r>
      <w:r w:rsidR="0097501A">
        <w:rPr>
          <w:rFonts w:ascii="Century Gothic" w:hAnsi="Century Gothic"/>
          <w:sz w:val="22"/>
        </w:rPr>
        <w:t xml:space="preserve">$7.1B </w:t>
      </w:r>
      <w:r w:rsidR="003172E7">
        <w:rPr>
          <w:rFonts w:ascii="Century Gothic" w:hAnsi="Century Gothic"/>
          <w:sz w:val="22"/>
        </w:rPr>
        <w:t xml:space="preserve">secured </w:t>
      </w:r>
      <w:r w:rsidR="0097501A">
        <w:rPr>
          <w:rFonts w:ascii="Century Gothic" w:hAnsi="Century Gothic"/>
          <w:sz w:val="22"/>
        </w:rPr>
        <w:t xml:space="preserve">for Diridon </w:t>
      </w:r>
      <w:r w:rsidR="00467C62">
        <w:rPr>
          <w:rFonts w:ascii="Century Gothic" w:hAnsi="Century Gothic"/>
          <w:sz w:val="22"/>
        </w:rPr>
        <w:t>and south of Diridon</w:t>
      </w:r>
      <w:r w:rsidR="003172E7">
        <w:rPr>
          <w:rFonts w:ascii="Century Gothic" w:hAnsi="Century Gothic"/>
          <w:sz w:val="22"/>
        </w:rPr>
        <w:t xml:space="preserve">, </w:t>
      </w:r>
      <w:r w:rsidR="00A7333A">
        <w:rPr>
          <w:rFonts w:ascii="Century Gothic" w:hAnsi="Century Gothic"/>
          <w:sz w:val="22"/>
        </w:rPr>
        <w:t xml:space="preserve">the </w:t>
      </w:r>
      <w:r w:rsidR="007765B2">
        <w:rPr>
          <w:rFonts w:ascii="Century Gothic" w:hAnsi="Century Gothic"/>
          <w:sz w:val="22"/>
        </w:rPr>
        <w:t>extension to Gilroy including the stations and</w:t>
      </w:r>
      <w:r w:rsidR="003172E7">
        <w:rPr>
          <w:rFonts w:ascii="Century Gothic" w:hAnsi="Century Gothic"/>
          <w:sz w:val="22"/>
        </w:rPr>
        <w:t xml:space="preserve"> the</w:t>
      </w:r>
      <w:r w:rsidR="007765B2">
        <w:rPr>
          <w:rFonts w:ascii="Century Gothic" w:hAnsi="Century Gothic"/>
          <w:sz w:val="22"/>
        </w:rPr>
        <w:t xml:space="preserve"> grade separations.</w:t>
      </w:r>
      <w:r w:rsidR="003172E7">
        <w:rPr>
          <w:rFonts w:ascii="Century Gothic" w:hAnsi="Century Gothic"/>
          <w:sz w:val="22"/>
        </w:rPr>
        <w:t xml:space="preserve">  He </w:t>
      </w:r>
      <w:r w:rsidR="00A76D2E">
        <w:rPr>
          <w:rFonts w:ascii="Century Gothic" w:hAnsi="Century Gothic"/>
          <w:sz w:val="22"/>
        </w:rPr>
        <w:t xml:space="preserve">asked the Committee to start thinking about who should </w:t>
      </w:r>
      <w:r w:rsidR="004D594B">
        <w:rPr>
          <w:rFonts w:ascii="Century Gothic" w:hAnsi="Century Gothic"/>
          <w:sz w:val="22"/>
        </w:rPr>
        <w:t>oversee</w:t>
      </w:r>
      <w:r w:rsidR="00A76D2E">
        <w:rPr>
          <w:rFonts w:ascii="Century Gothic" w:hAnsi="Century Gothic"/>
          <w:sz w:val="22"/>
        </w:rPr>
        <w:t xml:space="preserve"> the project</w:t>
      </w:r>
      <w:r w:rsidR="00A80C94">
        <w:rPr>
          <w:rFonts w:ascii="Century Gothic" w:hAnsi="Century Gothic"/>
          <w:sz w:val="22"/>
        </w:rPr>
        <w:t xml:space="preserve"> between San Jose and Gilroy.  He suggested</w:t>
      </w:r>
      <w:r w:rsidR="00D47EB5">
        <w:rPr>
          <w:rFonts w:ascii="Century Gothic" w:hAnsi="Century Gothic"/>
          <w:sz w:val="22"/>
        </w:rPr>
        <w:t xml:space="preserve"> </w:t>
      </w:r>
      <w:r w:rsidR="004D594B">
        <w:rPr>
          <w:rFonts w:ascii="Century Gothic" w:hAnsi="Century Gothic"/>
          <w:sz w:val="22"/>
        </w:rPr>
        <w:t>to review the High-Speed Rail Board Meeting held in September to learn more.</w:t>
      </w:r>
      <w:r w:rsidR="00BE7C95">
        <w:rPr>
          <w:rFonts w:ascii="Century Gothic" w:hAnsi="Century Gothic"/>
          <w:sz w:val="22"/>
        </w:rPr>
        <w:t xml:space="preserve">  </w:t>
      </w:r>
      <w:r w:rsidR="004D594B">
        <w:rPr>
          <w:rFonts w:ascii="Century Gothic" w:hAnsi="Century Gothic"/>
          <w:sz w:val="22"/>
        </w:rPr>
        <w:t xml:space="preserve"> </w:t>
      </w:r>
    </w:p>
    <w:p w14:paraId="3B21BDF3" w14:textId="3CABB2B4" w:rsidR="00CC3121" w:rsidRDefault="00CC3121" w:rsidP="00CC3121">
      <w:pPr>
        <w:rPr>
          <w:rFonts w:ascii="Century Gothic" w:hAnsi="Century Gothic"/>
          <w:sz w:val="22"/>
        </w:rPr>
      </w:pPr>
    </w:p>
    <w:p w14:paraId="031DEB8A" w14:textId="77777777" w:rsidR="004438B9" w:rsidRDefault="004438B9" w:rsidP="005276C4">
      <w:pPr>
        <w:rPr>
          <w:rFonts w:ascii="Century Gothic" w:hAnsi="Century Gothic"/>
          <w:sz w:val="22"/>
        </w:rPr>
      </w:pPr>
    </w:p>
    <w:p w14:paraId="2DE1D045" w14:textId="77777777" w:rsidR="00954A92" w:rsidRDefault="00EA5AE0" w:rsidP="001551E9">
      <w:pPr>
        <w:tabs>
          <w:tab w:val="left" w:pos="1619"/>
        </w:tabs>
        <w:rPr>
          <w:rFonts w:ascii="Century Gothic" w:hAnsi="Century Gothic"/>
          <w:b/>
          <w:caps/>
          <w:sz w:val="22"/>
          <w:szCs w:val="22"/>
        </w:rPr>
      </w:pPr>
      <w:r>
        <w:rPr>
          <w:rFonts w:ascii="Century Gothic" w:hAnsi="Century Gothic"/>
          <w:b/>
          <w:caps/>
          <w:sz w:val="22"/>
          <w:szCs w:val="22"/>
        </w:rPr>
        <w:t>Chairperson’s report</w:t>
      </w:r>
    </w:p>
    <w:p w14:paraId="4F287D82" w14:textId="4CD8D2FF" w:rsidR="003B42F0" w:rsidRDefault="00343D92" w:rsidP="00652ED2">
      <w:pPr>
        <w:tabs>
          <w:tab w:val="left" w:pos="1619"/>
        </w:tabs>
        <w:rPr>
          <w:rFonts w:ascii="Century Gothic" w:hAnsi="Century Gothic"/>
          <w:sz w:val="22"/>
        </w:rPr>
      </w:pPr>
      <w:r>
        <w:rPr>
          <w:rFonts w:ascii="Century Gothic" w:hAnsi="Century Gothic"/>
          <w:sz w:val="22"/>
        </w:rPr>
        <w:t xml:space="preserve">Chair Brian Shaw reminded </w:t>
      </w:r>
      <w:r w:rsidR="001E12CB">
        <w:rPr>
          <w:rFonts w:ascii="Century Gothic" w:hAnsi="Century Gothic"/>
          <w:sz w:val="22"/>
        </w:rPr>
        <w:t xml:space="preserve">the </w:t>
      </w:r>
      <w:r w:rsidR="00C279D9">
        <w:rPr>
          <w:rFonts w:ascii="Century Gothic" w:hAnsi="Century Gothic"/>
          <w:sz w:val="22"/>
        </w:rPr>
        <w:t xml:space="preserve">Committee </w:t>
      </w:r>
      <w:r w:rsidR="00E71A21">
        <w:rPr>
          <w:rFonts w:ascii="Century Gothic" w:hAnsi="Century Gothic"/>
          <w:sz w:val="22"/>
        </w:rPr>
        <w:t xml:space="preserve">about </w:t>
      </w:r>
      <w:r w:rsidR="001E12CB">
        <w:rPr>
          <w:rFonts w:ascii="Century Gothic" w:hAnsi="Century Gothic"/>
          <w:sz w:val="22"/>
        </w:rPr>
        <w:t>Measure RR</w:t>
      </w:r>
      <w:r w:rsidR="003928A0">
        <w:rPr>
          <w:rFonts w:ascii="Century Gothic" w:hAnsi="Century Gothic"/>
          <w:sz w:val="22"/>
        </w:rPr>
        <w:t xml:space="preserve"> on the November ballot.  The remainder of the Chairperson’s report is inaudible.  </w:t>
      </w:r>
    </w:p>
    <w:p w14:paraId="35235C5A" w14:textId="77777777" w:rsidR="00A41A68" w:rsidRDefault="00A41A68" w:rsidP="00652ED2">
      <w:pPr>
        <w:tabs>
          <w:tab w:val="left" w:pos="1619"/>
        </w:tabs>
        <w:rPr>
          <w:rFonts w:ascii="Century Gothic" w:hAnsi="Century Gothic"/>
          <w:sz w:val="22"/>
        </w:rPr>
      </w:pPr>
    </w:p>
    <w:p w14:paraId="5F63D152" w14:textId="77777777" w:rsidR="00593360" w:rsidRDefault="00593360" w:rsidP="00652ED2">
      <w:pPr>
        <w:tabs>
          <w:tab w:val="left" w:pos="1619"/>
        </w:tabs>
        <w:rPr>
          <w:rFonts w:ascii="Century Gothic" w:hAnsi="Century Gothic"/>
          <w:sz w:val="22"/>
        </w:rPr>
      </w:pPr>
    </w:p>
    <w:p w14:paraId="03F43164" w14:textId="77777777" w:rsidR="001733B2" w:rsidRDefault="001733B2" w:rsidP="0081423C">
      <w:pPr>
        <w:tabs>
          <w:tab w:val="left" w:pos="1619"/>
        </w:tabs>
        <w:rPr>
          <w:rFonts w:ascii="Century Gothic" w:hAnsi="Century Gothic"/>
          <w:b/>
          <w:sz w:val="22"/>
          <w:szCs w:val="22"/>
        </w:rPr>
      </w:pPr>
    </w:p>
    <w:p w14:paraId="0063F04D" w14:textId="77777777" w:rsidR="001733B2" w:rsidRDefault="001733B2" w:rsidP="0081423C">
      <w:pPr>
        <w:tabs>
          <w:tab w:val="left" w:pos="1619"/>
        </w:tabs>
        <w:rPr>
          <w:rFonts w:ascii="Century Gothic" w:hAnsi="Century Gothic"/>
          <w:b/>
          <w:sz w:val="22"/>
          <w:szCs w:val="22"/>
        </w:rPr>
      </w:pPr>
    </w:p>
    <w:p w14:paraId="2F51AC9A" w14:textId="77777777" w:rsidR="001733B2" w:rsidRDefault="001733B2" w:rsidP="0081423C">
      <w:pPr>
        <w:tabs>
          <w:tab w:val="left" w:pos="1619"/>
        </w:tabs>
        <w:rPr>
          <w:rFonts w:ascii="Century Gothic" w:hAnsi="Century Gothic"/>
          <w:b/>
          <w:sz w:val="22"/>
          <w:szCs w:val="22"/>
        </w:rPr>
      </w:pPr>
    </w:p>
    <w:p w14:paraId="1362229D" w14:textId="15065759" w:rsidR="0081423C" w:rsidRDefault="0081423C" w:rsidP="0081423C">
      <w:pPr>
        <w:tabs>
          <w:tab w:val="left" w:pos="1619"/>
        </w:tabs>
        <w:rPr>
          <w:rFonts w:ascii="Century Gothic" w:hAnsi="Century Gothic"/>
          <w:b/>
          <w:sz w:val="22"/>
          <w:szCs w:val="22"/>
        </w:rPr>
      </w:pPr>
      <w:r>
        <w:rPr>
          <w:rFonts w:ascii="Century Gothic" w:hAnsi="Century Gothic"/>
          <w:b/>
          <w:sz w:val="22"/>
          <w:szCs w:val="22"/>
        </w:rPr>
        <w:lastRenderedPageBreak/>
        <w:t>COMMITTEE COMMENTS</w:t>
      </w:r>
    </w:p>
    <w:p w14:paraId="68E1D46D" w14:textId="6E28266C" w:rsidR="00C460CD" w:rsidRDefault="003F70EF" w:rsidP="00D16A9D">
      <w:pPr>
        <w:rPr>
          <w:rFonts w:ascii="Century Gothic" w:hAnsi="Century Gothic"/>
          <w:sz w:val="22"/>
        </w:rPr>
      </w:pPr>
      <w:r>
        <w:rPr>
          <w:rFonts w:ascii="Century Gothic" w:hAnsi="Century Gothic"/>
          <w:sz w:val="22"/>
        </w:rPr>
        <w:t xml:space="preserve">Member David </w:t>
      </w:r>
      <w:proofErr w:type="spellStart"/>
      <w:r>
        <w:rPr>
          <w:rFonts w:ascii="Century Gothic" w:hAnsi="Century Gothic"/>
          <w:sz w:val="22"/>
        </w:rPr>
        <w:t>Tuzman</w:t>
      </w:r>
      <w:proofErr w:type="spellEnd"/>
      <w:r w:rsidR="007A412C">
        <w:rPr>
          <w:rFonts w:ascii="Century Gothic" w:hAnsi="Century Gothic"/>
          <w:sz w:val="22"/>
        </w:rPr>
        <w:t xml:space="preserve"> </w:t>
      </w:r>
      <w:r w:rsidR="00F04389">
        <w:rPr>
          <w:rFonts w:ascii="Century Gothic" w:hAnsi="Century Gothic"/>
          <w:sz w:val="22"/>
        </w:rPr>
        <w:t>mentioned that he hopes that Measure RR passes</w:t>
      </w:r>
      <w:r w:rsidR="005E0206">
        <w:rPr>
          <w:rFonts w:ascii="Century Gothic" w:hAnsi="Century Gothic"/>
          <w:sz w:val="22"/>
        </w:rPr>
        <w:t xml:space="preserve"> to </w:t>
      </w:r>
      <w:r w:rsidR="00D608A5" w:rsidRPr="00D608A5">
        <w:rPr>
          <w:rFonts w:ascii="Century Gothic" w:hAnsi="Century Gothic"/>
          <w:sz w:val="22"/>
        </w:rPr>
        <w:t>provide the reliable funding to keep improving and providing Caltrain service</w:t>
      </w:r>
      <w:r w:rsidR="00D608A5">
        <w:rPr>
          <w:rFonts w:ascii="Century Gothic" w:hAnsi="Century Gothic"/>
          <w:sz w:val="22"/>
        </w:rPr>
        <w:t>.  He plans to</w:t>
      </w:r>
      <w:r w:rsidR="001733B2">
        <w:rPr>
          <w:rFonts w:ascii="Century Gothic" w:hAnsi="Century Gothic"/>
          <w:sz w:val="22"/>
        </w:rPr>
        <w:t xml:space="preserve"> volunteer to get the word out to voters.  Additionally, he stated that</w:t>
      </w:r>
      <w:r w:rsidR="002D0C0C">
        <w:rPr>
          <w:rFonts w:ascii="Century Gothic" w:hAnsi="Century Gothic"/>
          <w:sz w:val="22"/>
        </w:rPr>
        <w:t xml:space="preserve"> a member of the community reached out to him </w:t>
      </w:r>
      <w:r w:rsidR="004D4C15">
        <w:rPr>
          <w:rFonts w:ascii="Century Gothic" w:hAnsi="Century Gothic"/>
          <w:sz w:val="22"/>
        </w:rPr>
        <w:t xml:space="preserve">for information on how to obtain a </w:t>
      </w:r>
      <w:r w:rsidR="005C151E">
        <w:rPr>
          <w:rFonts w:ascii="Century Gothic" w:hAnsi="Century Gothic"/>
          <w:sz w:val="22"/>
        </w:rPr>
        <w:t xml:space="preserve">discount </w:t>
      </w:r>
      <w:r w:rsidR="004D4C15">
        <w:rPr>
          <w:rFonts w:ascii="Century Gothic" w:hAnsi="Century Gothic"/>
          <w:sz w:val="22"/>
        </w:rPr>
        <w:t>card through RTC.</w:t>
      </w:r>
      <w:r w:rsidR="00A57B6D">
        <w:rPr>
          <w:rFonts w:ascii="Century Gothic" w:hAnsi="Century Gothic"/>
          <w:sz w:val="22"/>
        </w:rPr>
        <w:t xml:space="preserve">  Member </w:t>
      </w:r>
      <w:proofErr w:type="spellStart"/>
      <w:r w:rsidR="00A57B6D">
        <w:rPr>
          <w:rFonts w:ascii="Century Gothic" w:hAnsi="Century Gothic"/>
          <w:sz w:val="22"/>
        </w:rPr>
        <w:t>Tuzman</w:t>
      </w:r>
      <w:proofErr w:type="spellEnd"/>
      <w:r w:rsidR="00A57B6D">
        <w:rPr>
          <w:rFonts w:ascii="Century Gothic" w:hAnsi="Century Gothic"/>
          <w:sz w:val="22"/>
        </w:rPr>
        <w:t xml:space="preserve"> stated that the Caltrain </w:t>
      </w:r>
      <w:r w:rsidR="00453B6E">
        <w:rPr>
          <w:rFonts w:ascii="Century Gothic" w:hAnsi="Century Gothic"/>
          <w:sz w:val="22"/>
        </w:rPr>
        <w:t xml:space="preserve">website leads to a broken Clipper link.  He stated that he would bring up </w:t>
      </w:r>
      <w:r w:rsidR="005427D4">
        <w:rPr>
          <w:rFonts w:ascii="Century Gothic" w:hAnsi="Century Gothic"/>
          <w:sz w:val="22"/>
        </w:rPr>
        <w:t xml:space="preserve">this concern </w:t>
      </w:r>
      <w:r w:rsidR="00EB09B3">
        <w:rPr>
          <w:rFonts w:ascii="Century Gothic" w:hAnsi="Century Gothic"/>
          <w:sz w:val="22"/>
        </w:rPr>
        <w:t xml:space="preserve">later in the meeting, </w:t>
      </w:r>
      <w:r w:rsidR="005427D4">
        <w:rPr>
          <w:rFonts w:ascii="Century Gothic" w:hAnsi="Century Gothic"/>
          <w:sz w:val="22"/>
        </w:rPr>
        <w:t>during the website re</w:t>
      </w:r>
      <w:r w:rsidR="00EB09B3">
        <w:rPr>
          <w:rFonts w:ascii="Century Gothic" w:hAnsi="Century Gothic"/>
          <w:sz w:val="22"/>
        </w:rPr>
        <w:t xml:space="preserve">placement </w:t>
      </w:r>
      <w:r w:rsidR="005427D4">
        <w:rPr>
          <w:rFonts w:ascii="Century Gothic" w:hAnsi="Century Gothic"/>
          <w:sz w:val="22"/>
        </w:rPr>
        <w:t xml:space="preserve">presentation.  </w:t>
      </w:r>
      <w:r w:rsidR="004D4C15">
        <w:rPr>
          <w:rFonts w:ascii="Century Gothic" w:hAnsi="Century Gothic"/>
          <w:sz w:val="22"/>
        </w:rPr>
        <w:t xml:space="preserve">  </w:t>
      </w:r>
      <w:r w:rsidR="001733B2">
        <w:rPr>
          <w:rFonts w:ascii="Century Gothic" w:hAnsi="Century Gothic"/>
          <w:sz w:val="22"/>
        </w:rPr>
        <w:t xml:space="preserve"> </w:t>
      </w:r>
      <w:r w:rsidR="00D608A5">
        <w:rPr>
          <w:rFonts w:ascii="Century Gothic" w:hAnsi="Century Gothic"/>
          <w:sz w:val="22"/>
        </w:rPr>
        <w:t xml:space="preserve"> </w:t>
      </w:r>
    </w:p>
    <w:p w14:paraId="633CBE0B" w14:textId="042EDC1F" w:rsidR="003F70EF" w:rsidRDefault="007A412C" w:rsidP="00D16A9D">
      <w:pPr>
        <w:rPr>
          <w:rFonts w:ascii="Century Gothic" w:hAnsi="Century Gothic"/>
          <w:sz w:val="22"/>
        </w:rPr>
      </w:pPr>
      <w:r>
        <w:rPr>
          <w:rFonts w:ascii="Century Gothic" w:hAnsi="Century Gothic"/>
          <w:sz w:val="22"/>
        </w:rPr>
        <w:t xml:space="preserve">  </w:t>
      </w:r>
    </w:p>
    <w:p w14:paraId="3E5B7C94" w14:textId="252DEAC8" w:rsidR="00F75AB3" w:rsidRDefault="00812E99" w:rsidP="007C5DB7">
      <w:pPr>
        <w:rPr>
          <w:rFonts w:ascii="Century Gothic" w:hAnsi="Century Gothic"/>
          <w:sz w:val="22"/>
        </w:rPr>
      </w:pPr>
      <w:r w:rsidRPr="00812E99">
        <w:rPr>
          <w:rFonts w:ascii="Century Gothic" w:hAnsi="Century Gothic"/>
          <w:sz w:val="22"/>
        </w:rPr>
        <w:t xml:space="preserve">Member </w:t>
      </w:r>
      <w:r w:rsidR="00F75AB3">
        <w:rPr>
          <w:rFonts w:ascii="Century Gothic" w:hAnsi="Century Gothic"/>
          <w:sz w:val="22"/>
        </w:rPr>
        <w:t xml:space="preserve">Rosalind </w:t>
      </w:r>
      <w:proofErr w:type="spellStart"/>
      <w:r w:rsidR="00F75AB3">
        <w:rPr>
          <w:rFonts w:ascii="Century Gothic" w:hAnsi="Century Gothic"/>
          <w:sz w:val="22"/>
        </w:rPr>
        <w:t>Kutler</w:t>
      </w:r>
      <w:proofErr w:type="spellEnd"/>
      <w:r w:rsidR="00F75AB3">
        <w:rPr>
          <w:rFonts w:ascii="Century Gothic" w:hAnsi="Century Gothic"/>
          <w:sz w:val="22"/>
        </w:rPr>
        <w:t xml:space="preserve"> responded to Member </w:t>
      </w:r>
      <w:proofErr w:type="spellStart"/>
      <w:r w:rsidR="00F75AB3">
        <w:rPr>
          <w:rFonts w:ascii="Century Gothic" w:hAnsi="Century Gothic"/>
          <w:sz w:val="22"/>
        </w:rPr>
        <w:t>Tuzman’s</w:t>
      </w:r>
      <w:proofErr w:type="spellEnd"/>
      <w:r w:rsidR="00F75AB3">
        <w:rPr>
          <w:rFonts w:ascii="Century Gothic" w:hAnsi="Century Gothic"/>
          <w:sz w:val="22"/>
        </w:rPr>
        <w:t xml:space="preserve"> concern regarding </w:t>
      </w:r>
      <w:r w:rsidR="004C3D23">
        <w:rPr>
          <w:rFonts w:ascii="Century Gothic" w:hAnsi="Century Gothic"/>
          <w:sz w:val="22"/>
        </w:rPr>
        <w:t xml:space="preserve">RTC discount </w:t>
      </w:r>
      <w:r w:rsidR="00894AA8">
        <w:rPr>
          <w:rFonts w:ascii="Century Gothic" w:hAnsi="Century Gothic"/>
          <w:sz w:val="22"/>
        </w:rPr>
        <w:t xml:space="preserve">card.  She advised </w:t>
      </w:r>
      <w:r w:rsidR="008254B7">
        <w:rPr>
          <w:rFonts w:ascii="Century Gothic" w:hAnsi="Century Gothic"/>
          <w:sz w:val="22"/>
        </w:rPr>
        <w:t xml:space="preserve">to call the RTC </w:t>
      </w:r>
      <w:r w:rsidR="00316152">
        <w:rPr>
          <w:rFonts w:ascii="Century Gothic" w:hAnsi="Century Gothic"/>
          <w:sz w:val="22"/>
        </w:rPr>
        <w:t xml:space="preserve">office </w:t>
      </w:r>
      <w:r w:rsidR="008254B7">
        <w:rPr>
          <w:rFonts w:ascii="Century Gothic" w:hAnsi="Century Gothic"/>
          <w:sz w:val="22"/>
        </w:rPr>
        <w:t xml:space="preserve">directly to obtain a discount card.  </w:t>
      </w:r>
    </w:p>
    <w:p w14:paraId="2B70B3B4" w14:textId="77777777" w:rsidR="00F75AB3" w:rsidRDefault="00F75AB3" w:rsidP="007C5DB7">
      <w:pPr>
        <w:rPr>
          <w:rFonts w:ascii="Century Gothic" w:hAnsi="Century Gothic"/>
          <w:sz w:val="22"/>
        </w:rPr>
      </w:pPr>
    </w:p>
    <w:p w14:paraId="2C538769" w14:textId="681B5F8F" w:rsidR="007C5DB7" w:rsidRDefault="00F75AB3" w:rsidP="007C5DB7">
      <w:pPr>
        <w:rPr>
          <w:rFonts w:ascii="Century Gothic" w:hAnsi="Century Gothic"/>
          <w:sz w:val="22"/>
        </w:rPr>
      </w:pPr>
      <w:r>
        <w:rPr>
          <w:rFonts w:ascii="Century Gothic" w:hAnsi="Century Gothic"/>
          <w:sz w:val="22"/>
        </w:rPr>
        <w:t xml:space="preserve">Member </w:t>
      </w:r>
      <w:r w:rsidR="00812E99" w:rsidRPr="00812E99">
        <w:rPr>
          <w:rFonts w:ascii="Century Gothic" w:hAnsi="Century Gothic"/>
          <w:sz w:val="22"/>
        </w:rPr>
        <w:t xml:space="preserve">Anna </w:t>
      </w:r>
      <w:proofErr w:type="spellStart"/>
      <w:r w:rsidR="00812E99" w:rsidRPr="00812E99">
        <w:rPr>
          <w:rFonts w:ascii="Century Gothic" w:hAnsi="Century Gothic"/>
          <w:sz w:val="22"/>
        </w:rPr>
        <w:t>Dagum</w:t>
      </w:r>
      <w:proofErr w:type="spellEnd"/>
      <w:r w:rsidR="00812E99" w:rsidRPr="00812E99">
        <w:rPr>
          <w:rFonts w:ascii="Century Gothic" w:hAnsi="Century Gothic"/>
          <w:sz w:val="22"/>
        </w:rPr>
        <w:t xml:space="preserve"> </w:t>
      </w:r>
      <w:r w:rsidR="00C14A63" w:rsidRPr="00C14A63">
        <w:rPr>
          <w:rFonts w:ascii="Century Gothic" w:hAnsi="Century Gothic"/>
          <w:sz w:val="22"/>
        </w:rPr>
        <w:t>requested staff to provide a presentation</w:t>
      </w:r>
      <w:r w:rsidR="00FC3251">
        <w:rPr>
          <w:rFonts w:ascii="Century Gothic" w:hAnsi="Century Gothic"/>
          <w:sz w:val="22"/>
        </w:rPr>
        <w:t xml:space="preserve"> regarding </w:t>
      </w:r>
      <w:r w:rsidR="00C14A63" w:rsidRPr="00C14A63">
        <w:rPr>
          <w:rFonts w:ascii="Century Gothic" w:hAnsi="Century Gothic"/>
          <w:sz w:val="22"/>
        </w:rPr>
        <w:t>the Caltrain Rail Corridor use Policy, as well as the Transit-Oriented</w:t>
      </w:r>
      <w:r w:rsidR="00D45E86">
        <w:rPr>
          <w:rFonts w:ascii="Century Gothic" w:hAnsi="Century Gothic"/>
          <w:sz w:val="22"/>
        </w:rPr>
        <w:t xml:space="preserve"> Development Policy.  She</w:t>
      </w:r>
      <w:r w:rsidR="00C14A63" w:rsidRPr="00C14A63">
        <w:rPr>
          <w:rFonts w:ascii="Century Gothic" w:hAnsi="Century Gothic"/>
          <w:sz w:val="22"/>
        </w:rPr>
        <w:t xml:space="preserve"> would even be interested in in seeing Caltrain or the San Mateo County Transit Authority Department get more involved in looking at their land and seeing how certain land use policies can be innovated to join the fight for affordable housing on the peninsula.</w:t>
      </w:r>
      <w:r w:rsidR="00C14A63">
        <w:rPr>
          <w:rFonts w:ascii="Century Gothic" w:hAnsi="Century Gothic"/>
          <w:sz w:val="22"/>
        </w:rPr>
        <w:t xml:space="preserve"> </w:t>
      </w:r>
    </w:p>
    <w:p w14:paraId="0730AB74" w14:textId="77777777" w:rsidR="00B20467" w:rsidRDefault="00B20467" w:rsidP="007C5DB7">
      <w:pPr>
        <w:rPr>
          <w:rFonts w:ascii="Century Gothic" w:hAnsi="Century Gothic"/>
          <w:sz w:val="22"/>
        </w:rPr>
      </w:pPr>
    </w:p>
    <w:p w14:paraId="3AE61BEE" w14:textId="5EC899D7" w:rsidR="00072C5C" w:rsidRDefault="00072C5C" w:rsidP="00072C5C">
      <w:pPr>
        <w:rPr>
          <w:rFonts w:ascii="Century Gothic" w:hAnsi="Century Gothic"/>
          <w:sz w:val="22"/>
        </w:rPr>
      </w:pPr>
      <w:r>
        <w:rPr>
          <w:rFonts w:ascii="Century Gothic" w:hAnsi="Century Gothic"/>
          <w:sz w:val="22"/>
        </w:rPr>
        <w:t xml:space="preserve">Member Patricia Leung </w:t>
      </w:r>
      <w:r w:rsidR="00FC3251">
        <w:rPr>
          <w:rFonts w:ascii="Century Gothic" w:hAnsi="Century Gothic"/>
          <w:sz w:val="22"/>
        </w:rPr>
        <w:t xml:space="preserve">also requested staff to provide a presentation regarding the </w:t>
      </w:r>
      <w:r w:rsidR="00FC3251" w:rsidRPr="00C14A63">
        <w:rPr>
          <w:rFonts w:ascii="Century Gothic" w:hAnsi="Century Gothic"/>
          <w:sz w:val="22"/>
        </w:rPr>
        <w:t>Transit-Oriented Development Policy</w:t>
      </w:r>
      <w:r w:rsidR="00FC3251">
        <w:rPr>
          <w:rFonts w:ascii="Century Gothic" w:hAnsi="Century Gothic"/>
          <w:sz w:val="22"/>
        </w:rPr>
        <w:t xml:space="preserve">.  </w:t>
      </w:r>
      <w:r w:rsidR="00A626A5">
        <w:rPr>
          <w:rFonts w:ascii="Century Gothic" w:hAnsi="Century Gothic"/>
          <w:sz w:val="22"/>
        </w:rPr>
        <w:t xml:space="preserve">She </w:t>
      </w:r>
      <w:r w:rsidR="00CC11D8">
        <w:rPr>
          <w:rFonts w:ascii="Century Gothic" w:hAnsi="Century Gothic"/>
          <w:sz w:val="22"/>
        </w:rPr>
        <w:t>stat</w:t>
      </w:r>
      <w:r w:rsidR="00F421FD">
        <w:rPr>
          <w:rFonts w:ascii="Century Gothic" w:hAnsi="Century Gothic"/>
          <w:sz w:val="22"/>
        </w:rPr>
        <w:t xml:space="preserve">ed that there is a proposed project in the Santa Clara parking lot and that it would be interesting to learn that </w:t>
      </w:r>
      <w:r w:rsidR="006F2532">
        <w:rPr>
          <w:rFonts w:ascii="Century Gothic" w:hAnsi="Century Gothic"/>
          <w:sz w:val="22"/>
        </w:rPr>
        <w:t>the City of Santa Clara has 100 percent</w:t>
      </w:r>
      <w:r w:rsidR="00827458">
        <w:rPr>
          <w:rFonts w:ascii="Century Gothic" w:hAnsi="Century Gothic"/>
          <w:sz w:val="22"/>
        </w:rPr>
        <w:t xml:space="preserve"> </w:t>
      </w:r>
      <w:r w:rsidR="0082704D">
        <w:rPr>
          <w:rFonts w:ascii="Century Gothic" w:hAnsi="Century Gothic"/>
          <w:sz w:val="22"/>
        </w:rPr>
        <w:t>control on the number of parking spaces it will allow Caltrain to keep.</w:t>
      </w:r>
      <w:r w:rsidR="00EE7604">
        <w:rPr>
          <w:rFonts w:ascii="Century Gothic" w:hAnsi="Century Gothic"/>
          <w:sz w:val="22"/>
        </w:rPr>
        <w:t xml:space="preserve">  She stated that </w:t>
      </w:r>
      <w:r w:rsidR="002D7AAF">
        <w:rPr>
          <w:rFonts w:ascii="Century Gothic" w:hAnsi="Century Gothic"/>
          <w:sz w:val="22"/>
        </w:rPr>
        <w:t>affordable housing on the corridor</w:t>
      </w:r>
      <w:r w:rsidR="006075D3">
        <w:rPr>
          <w:rFonts w:ascii="Century Gothic" w:hAnsi="Century Gothic"/>
          <w:sz w:val="22"/>
        </w:rPr>
        <w:t xml:space="preserve"> is important.  </w:t>
      </w:r>
      <w:r w:rsidR="006F2532">
        <w:rPr>
          <w:rFonts w:ascii="Century Gothic" w:hAnsi="Century Gothic"/>
          <w:sz w:val="22"/>
        </w:rPr>
        <w:t xml:space="preserve"> </w:t>
      </w:r>
    </w:p>
    <w:p w14:paraId="50C2AC57" w14:textId="575A5A46" w:rsidR="001C6CAF" w:rsidRDefault="001C6CAF" w:rsidP="00072C5C">
      <w:pPr>
        <w:rPr>
          <w:rFonts w:ascii="Century Gothic" w:hAnsi="Century Gothic"/>
          <w:sz w:val="22"/>
        </w:rPr>
      </w:pPr>
    </w:p>
    <w:p w14:paraId="2A3B79C8" w14:textId="29324F3B" w:rsidR="001C6CAF" w:rsidRDefault="001C6CAF" w:rsidP="001C6CAF">
      <w:pPr>
        <w:rPr>
          <w:rFonts w:ascii="Century Gothic" w:hAnsi="Century Gothic"/>
          <w:sz w:val="22"/>
        </w:rPr>
      </w:pPr>
      <w:r w:rsidRPr="001C6CAF">
        <w:rPr>
          <w:rFonts w:ascii="Century Gothic" w:hAnsi="Century Gothic"/>
          <w:sz w:val="22"/>
        </w:rPr>
        <w:t xml:space="preserve">Member </w:t>
      </w:r>
      <w:proofErr w:type="spellStart"/>
      <w:r w:rsidRPr="001C6CAF">
        <w:rPr>
          <w:rFonts w:ascii="Century Gothic" w:hAnsi="Century Gothic"/>
          <w:sz w:val="22"/>
        </w:rPr>
        <w:t>Kutler</w:t>
      </w:r>
      <w:proofErr w:type="spellEnd"/>
      <w:r w:rsidRPr="001C6CAF">
        <w:rPr>
          <w:rFonts w:ascii="Century Gothic" w:hAnsi="Century Gothic"/>
          <w:sz w:val="22"/>
        </w:rPr>
        <w:t xml:space="preserve"> stated that keeping with equity statements, she said that affordable housing is important because a lot of times, if the cities have control of the stations when dealing with climate change issues there will be no equity.  She stated that there needs to be a policy.  </w:t>
      </w:r>
    </w:p>
    <w:p w14:paraId="0A164674" w14:textId="77777777" w:rsidR="001C6CAF" w:rsidRPr="001C6CAF" w:rsidRDefault="001C6CAF" w:rsidP="001C6CAF">
      <w:pPr>
        <w:rPr>
          <w:rFonts w:ascii="Century Gothic" w:hAnsi="Century Gothic"/>
          <w:sz w:val="22"/>
        </w:rPr>
      </w:pPr>
    </w:p>
    <w:p w14:paraId="40461302" w14:textId="46BBAEEB" w:rsidR="001C6CAF" w:rsidRDefault="001C6CAF" w:rsidP="001C6CAF">
      <w:pPr>
        <w:rPr>
          <w:rFonts w:ascii="Century Gothic" w:hAnsi="Century Gothic"/>
          <w:sz w:val="22"/>
        </w:rPr>
      </w:pPr>
      <w:r w:rsidRPr="001C6CAF">
        <w:rPr>
          <w:rFonts w:ascii="Century Gothic" w:hAnsi="Century Gothic"/>
          <w:sz w:val="22"/>
        </w:rPr>
        <w:t>Member Leung stated that it is important to be aware what entity has jurisdiction in order to follow-up with the proper authorities.</w:t>
      </w:r>
    </w:p>
    <w:p w14:paraId="0B82FB0F" w14:textId="77777777" w:rsidR="00072C5C" w:rsidRDefault="00072C5C" w:rsidP="007C5DB7">
      <w:pPr>
        <w:rPr>
          <w:rFonts w:ascii="Century Gothic" w:hAnsi="Century Gothic"/>
          <w:sz w:val="22"/>
        </w:rPr>
      </w:pPr>
    </w:p>
    <w:p w14:paraId="605947AE" w14:textId="3E7723FA" w:rsidR="00093734" w:rsidRDefault="007C5DB7" w:rsidP="00593360">
      <w:pPr>
        <w:rPr>
          <w:rFonts w:ascii="Century Gothic" w:hAnsi="Century Gothic"/>
          <w:sz w:val="22"/>
        </w:rPr>
      </w:pPr>
      <w:r w:rsidRPr="00795D77">
        <w:rPr>
          <w:rFonts w:ascii="Century Gothic" w:hAnsi="Century Gothic"/>
          <w:sz w:val="22"/>
        </w:rPr>
        <w:t>Vice Chair Adrian Brandt</w:t>
      </w:r>
      <w:r w:rsidR="003542B2" w:rsidRPr="003542B2">
        <w:rPr>
          <w:rFonts w:ascii="Century Gothic" w:hAnsi="Century Gothic"/>
          <w:sz w:val="22"/>
        </w:rPr>
        <w:t xml:space="preserve"> clarified that the Mayor of San Jose, Sam </w:t>
      </w:r>
      <w:proofErr w:type="spellStart"/>
      <w:r w:rsidR="003542B2" w:rsidRPr="003542B2">
        <w:rPr>
          <w:rFonts w:ascii="Century Gothic" w:hAnsi="Century Gothic"/>
          <w:sz w:val="22"/>
        </w:rPr>
        <w:t>Liccardo</w:t>
      </w:r>
      <w:proofErr w:type="spellEnd"/>
      <w:r w:rsidR="003542B2" w:rsidRPr="003542B2">
        <w:rPr>
          <w:rFonts w:ascii="Century Gothic" w:hAnsi="Century Gothic"/>
          <w:sz w:val="22"/>
        </w:rPr>
        <w:t xml:space="preserve"> was able to get a commitment from MTC for $7.1B that would include Caltrain Electrification south of Diridon down to Gilroy and potentially the building of new tracks. </w:t>
      </w:r>
      <w:r w:rsidR="00EC5EA3">
        <w:rPr>
          <w:rFonts w:ascii="Century Gothic" w:hAnsi="Century Gothic"/>
          <w:sz w:val="22"/>
        </w:rPr>
        <w:t xml:space="preserve"> </w:t>
      </w:r>
      <w:r w:rsidR="003542B2" w:rsidRPr="003542B2">
        <w:rPr>
          <w:rFonts w:ascii="Century Gothic" w:hAnsi="Century Gothic"/>
          <w:sz w:val="22"/>
        </w:rPr>
        <w:t xml:space="preserve"> </w:t>
      </w:r>
      <w:r w:rsidR="00EC5EA3">
        <w:rPr>
          <w:rFonts w:ascii="Century Gothic" w:hAnsi="Century Gothic"/>
          <w:sz w:val="22"/>
        </w:rPr>
        <w:t>He stated that i</w:t>
      </w:r>
      <w:r w:rsidR="003542B2" w:rsidRPr="003542B2">
        <w:rPr>
          <w:rFonts w:ascii="Century Gothic" w:hAnsi="Century Gothic"/>
          <w:sz w:val="22"/>
        </w:rPr>
        <w:t xml:space="preserve">t is part of what is known as the plan Bay Area 2050.  He stated that it is money that is anticipated to come through MTC which is the Metropolitan Planning Organization for the entire nine County area.  Vice Chair Brandt then urged Caltrain staff to work expeditiously to make sure that onboard staff, those that would be responsible for calling people out for not wearing masks, to have a decent supply of inexpensive masks to hand out.  He stated that the CDC has finally come around and several additional sources regarding the importance of wearing masks, especially on transit.  Lastly, Vice Chair Brandt requested staff to </w:t>
      </w:r>
      <w:r w:rsidR="00D45E86">
        <w:rPr>
          <w:rFonts w:ascii="Century Gothic" w:hAnsi="Century Gothic"/>
          <w:sz w:val="22"/>
        </w:rPr>
        <w:t xml:space="preserve">tighten </w:t>
      </w:r>
      <w:r w:rsidR="003542B2" w:rsidRPr="003542B2">
        <w:rPr>
          <w:rFonts w:ascii="Century Gothic" w:hAnsi="Century Gothic"/>
          <w:sz w:val="22"/>
        </w:rPr>
        <w:t>the schedule as soon as possible because currently the padding is so great that the conductors are standing around for one or two minutes doing absolutely nothing.  He stated that Caltrain needs all the riders to come back as the roads are getting more congested and the schedule needs to be competitive because people really do care about travel time.</w:t>
      </w:r>
    </w:p>
    <w:p w14:paraId="5C1FC4DD" w14:textId="77777777" w:rsidR="00B10001" w:rsidRDefault="00B10001" w:rsidP="00593360">
      <w:pPr>
        <w:rPr>
          <w:rFonts w:ascii="Century Gothic" w:hAnsi="Century Gothic"/>
          <w:sz w:val="22"/>
        </w:rPr>
      </w:pPr>
    </w:p>
    <w:p w14:paraId="49D03D48" w14:textId="77777777" w:rsidR="00443DC4" w:rsidRDefault="00443DC4" w:rsidP="00443DC4">
      <w:pPr>
        <w:tabs>
          <w:tab w:val="left" w:pos="1080"/>
        </w:tabs>
        <w:rPr>
          <w:rFonts w:ascii="Century Gothic" w:hAnsi="Century Gothic"/>
          <w:sz w:val="22"/>
          <w:szCs w:val="22"/>
        </w:rPr>
      </w:pPr>
      <w:r>
        <w:rPr>
          <w:rFonts w:ascii="Century Gothic" w:hAnsi="Century Gothic"/>
          <w:sz w:val="22"/>
          <w:szCs w:val="22"/>
        </w:rPr>
        <w:lastRenderedPageBreak/>
        <w:t>Public Comments:</w:t>
      </w:r>
    </w:p>
    <w:p w14:paraId="2BB78AF6" w14:textId="53F9F061" w:rsidR="003B42F0" w:rsidRDefault="00443DC4" w:rsidP="003B42F0">
      <w:pPr>
        <w:rPr>
          <w:rFonts w:ascii="Century Gothic" w:hAnsi="Century Gothic"/>
          <w:sz w:val="22"/>
          <w:szCs w:val="22"/>
        </w:rPr>
      </w:pPr>
      <w:r w:rsidRPr="00443DC4">
        <w:rPr>
          <w:rFonts w:ascii="Century Gothic" w:hAnsi="Century Gothic"/>
          <w:sz w:val="22"/>
        </w:rPr>
        <w:t>Roland Lebrun, San Jose, via Zoom Q&amp;A,</w:t>
      </w:r>
      <w:r w:rsidR="00C11139">
        <w:rPr>
          <w:rFonts w:ascii="Century Gothic" w:hAnsi="Century Gothic"/>
          <w:sz w:val="22"/>
        </w:rPr>
        <w:t xml:space="preserve"> </w:t>
      </w:r>
      <w:r w:rsidR="00C11139" w:rsidRPr="00C11139">
        <w:rPr>
          <w:rFonts w:ascii="Century Gothic" w:hAnsi="Century Gothic"/>
          <w:sz w:val="22"/>
        </w:rPr>
        <w:t xml:space="preserve">stated </w:t>
      </w:r>
      <w:r w:rsidR="00657376" w:rsidRPr="00657376">
        <w:rPr>
          <w:rFonts w:ascii="Century Gothic" w:hAnsi="Century Gothic"/>
          <w:sz w:val="22"/>
        </w:rPr>
        <w:t xml:space="preserve">Roland stated that in order to view who owns what property to Google Caltrain ROW Maps.  </w:t>
      </w:r>
      <w:proofErr w:type="spellStart"/>
      <w:r w:rsidR="00657376" w:rsidRPr="00657376">
        <w:rPr>
          <w:rFonts w:ascii="Century Gothic" w:hAnsi="Century Gothic"/>
          <w:sz w:val="22"/>
        </w:rPr>
        <w:t>Samtrans</w:t>
      </w:r>
      <w:proofErr w:type="spellEnd"/>
      <w:r w:rsidR="00657376" w:rsidRPr="00657376">
        <w:rPr>
          <w:rFonts w:ascii="Century Gothic" w:hAnsi="Century Gothic"/>
          <w:sz w:val="22"/>
        </w:rPr>
        <w:t xml:space="preserve"> has control of the </w:t>
      </w:r>
      <w:proofErr w:type="spellStart"/>
      <w:r w:rsidR="00657376" w:rsidRPr="00657376">
        <w:rPr>
          <w:rFonts w:ascii="Century Gothic" w:hAnsi="Century Gothic"/>
          <w:sz w:val="22"/>
        </w:rPr>
        <w:t>Samtrans</w:t>
      </w:r>
      <w:proofErr w:type="spellEnd"/>
      <w:r w:rsidR="00657376" w:rsidRPr="00657376">
        <w:rPr>
          <w:rFonts w:ascii="Century Gothic" w:hAnsi="Century Gothic"/>
          <w:sz w:val="22"/>
        </w:rPr>
        <w:t xml:space="preserve"> properties and the Joint Powers Board has the control of the Caltrain properties.  He then stated that regarding wearing masks on public transportation, the CDC </w:t>
      </w:r>
      <w:r w:rsidR="00940D03" w:rsidRPr="00657376">
        <w:rPr>
          <w:rFonts w:ascii="Century Gothic" w:hAnsi="Century Gothic"/>
          <w:sz w:val="22"/>
        </w:rPr>
        <w:t>advocated</w:t>
      </w:r>
      <w:r w:rsidR="00657376" w:rsidRPr="00657376">
        <w:rPr>
          <w:rFonts w:ascii="Century Gothic" w:hAnsi="Century Gothic"/>
          <w:sz w:val="22"/>
        </w:rPr>
        <w:t xml:space="preserve"> for that in </w:t>
      </w:r>
      <w:r w:rsidR="00D45E86">
        <w:rPr>
          <w:rFonts w:ascii="Century Gothic" w:hAnsi="Century Gothic"/>
          <w:sz w:val="22"/>
        </w:rPr>
        <w:t>April or May.</w:t>
      </w:r>
    </w:p>
    <w:p w14:paraId="3B5AD6A9" w14:textId="77777777" w:rsidR="003B42F0" w:rsidRDefault="003B42F0" w:rsidP="003B42F0">
      <w:pPr>
        <w:rPr>
          <w:rFonts w:ascii="Century Gothic" w:hAnsi="Century Gothic"/>
          <w:sz w:val="22"/>
          <w:szCs w:val="22"/>
        </w:rPr>
      </w:pPr>
    </w:p>
    <w:p w14:paraId="26E9DC53" w14:textId="77777777" w:rsidR="003B42F0" w:rsidRDefault="003B42F0" w:rsidP="003B42F0">
      <w:pPr>
        <w:rPr>
          <w:rFonts w:ascii="Century Gothic" w:hAnsi="Century Gothic"/>
          <w:b/>
          <w:caps/>
          <w:sz w:val="22"/>
        </w:rPr>
      </w:pPr>
      <w:r w:rsidRPr="00BB44F4">
        <w:rPr>
          <w:rFonts w:ascii="Century Gothic" w:hAnsi="Century Gothic"/>
          <w:b/>
          <w:sz w:val="22"/>
        </w:rPr>
        <w:t xml:space="preserve">APPROVAL OF </w:t>
      </w:r>
      <w:r>
        <w:rPr>
          <w:rFonts w:ascii="Century Gothic" w:hAnsi="Century Gothic"/>
          <w:b/>
          <w:sz w:val="22"/>
        </w:rPr>
        <w:t xml:space="preserve">THE 2021 JPB CAC MEETING CALENDAR </w:t>
      </w:r>
    </w:p>
    <w:p w14:paraId="74B62834" w14:textId="77777777" w:rsidR="003B42F0" w:rsidRPr="00307E16" w:rsidRDefault="003B42F0" w:rsidP="003B42F0">
      <w:pPr>
        <w:tabs>
          <w:tab w:val="left" w:pos="2523"/>
        </w:tabs>
        <w:rPr>
          <w:rFonts w:ascii="Century Gothic" w:hAnsi="Century Gothic"/>
          <w:sz w:val="22"/>
          <w:szCs w:val="22"/>
        </w:rPr>
      </w:pPr>
      <w:r w:rsidRPr="00307E16">
        <w:rPr>
          <w:rFonts w:ascii="Century Gothic" w:hAnsi="Century Gothic"/>
          <w:sz w:val="22"/>
          <w:szCs w:val="22"/>
        </w:rPr>
        <w:t xml:space="preserve">Motion/Second:  </w:t>
      </w:r>
      <w:r>
        <w:rPr>
          <w:rFonts w:ascii="Century Gothic" w:hAnsi="Century Gothic"/>
          <w:sz w:val="22"/>
          <w:szCs w:val="22"/>
        </w:rPr>
        <w:t xml:space="preserve">Brandt / Klein </w:t>
      </w:r>
    </w:p>
    <w:p w14:paraId="0B313ABF" w14:textId="77777777" w:rsidR="003B42F0" w:rsidRPr="00307E16" w:rsidRDefault="003B42F0" w:rsidP="003B42F0">
      <w:pPr>
        <w:tabs>
          <w:tab w:val="left" w:pos="2523"/>
        </w:tabs>
        <w:rPr>
          <w:rFonts w:ascii="Century Gothic" w:hAnsi="Century Gothic"/>
          <w:sz w:val="22"/>
          <w:szCs w:val="22"/>
        </w:rPr>
      </w:pPr>
      <w:r w:rsidRPr="00307E16">
        <w:rPr>
          <w:rFonts w:ascii="Century Gothic" w:hAnsi="Century Gothic"/>
          <w:sz w:val="22"/>
          <w:szCs w:val="22"/>
        </w:rPr>
        <w:t xml:space="preserve">Ayes:  </w:t>
      </w:r>
      <w:proofErr w:type="spellStart"/>
      <w:r>
        <w:rPr>
          <w:rFonts w:ascii="Century Gothic" w:hAnsi="Century Gothic"/>
          <w:sz w:val="22"/>
          <w:szCs w:val="22"/>
        </w:rPr>
        <w:t>Dagum</w:t>
      </w:r>
      <w:proofErr w:type="spellEnd"/>
      <w:r>
        <w:rPr>
          <w:rFonts w:ascii="Century Gothic" w:hAnsi="Century Gothic"/>
          <w:sz w:val="22"/>
          <w:szCs w:val="22"/>
        </w:rPr>
        <w:t xml:space="preserve">, </w:t>
      </w:r>
      <w:proofErr w:type="spellStart"/>
      <w:r>
        <w:rPr>
          <w:rFonts w:ascii="Century Gothic" w:hAnsi="Century Gothic"/>
          <w:sz w:val="22"/>
          <w:szCs w:val="22"/>
        </w:rPr>
        <w:t>Flautt</w:t>
      </w:r>
      <w:proofErr w:type="spellEnd"/>
      <w:r>
        <w:rPr>
          <w:rFonts w:ascii="Century Gothic" w:hAnsi="Century Gothic"/>
          <w:sz w:val="22"/>
          <w:szCs w:val="22"/>
        </w:rPr>
        <w:t xml:space="preserve">, </w:t>
      </w:r>
      <w:proofErr w:type="spellStart"/>
      <w:r>
        <w:rPr>
          <w:rFonts w:ascii="Century Gothic" w:hAnsi="Century Gothic"/>
          <w:sz w:val="22"/>
          <w:szCs w:val="22"/>
        </w:rPr>
        <w:t>Kutler</w:t>
      </w:r>
      <w:proofErr w:type="spellEnd"/>
      <w:r>
        <w:rPr>
          <w:rFonts w:ascii="Century Gothic" w:hAnsi="Century Gothic"/>
          <w:sz w:val="22"/>
          <w:szCs w:val="22"/>
        </w:rPr>
        <w:t xml:space="preserve">, Leung, </w:t>
      </w:r>
      <w:proofErr w:type="spellStart"/>
      <w:r>
        <w:rPr>
          <w:rFonts w:ascii="Century Gothic" w:hAnsi="Century Gothic"/>
          <w:sz w:val="22"/>
          <w:szCs w:val="22"/>
        </w:rPr>
        <w:t>Romo</w:t>
      </w:r>
      <w:proofErr w:type="spellEnd"/>
      <w:r>
        <w:rPr>
          <w:rFonts w:ascii="Century Gothic" w:hAnsi="Century Gothic"/>
          <w:sz w:val="22"/>
          <w:szCs w:val="22"/>
        </w:rPr>
        <w:t xml:space="preserve">, </w:t>
      </w:r>
      <w:proofErr w:type="spellStart"/>
      <w:r>
        <w:rPr>
          <w:rFonts w:ascii="Century Gothic" w:hAnsi="Century Gothic"/>
          <w:sz w:val="22"/>
          <w:szCs w:val="22"/>
        </w:rPr>
        <w:t>Tuzman</w:t>
      </w:r>
      <w:proofErr w:type="spellEnd"/>
      <w:r>
        <w:rPr>
          <w:rFonts w:ascii="Century Gothic" w:hAnsi="Century Gothic"/>
          <w:sz w:val="22"/>
          <w:szCs w:val="22"/>
        </w:rPr>
        <w:t xml:space="preserve">, </w:t>
      </w:r>
      <w:r w:rsidRPr="00307E16">
        <w:rPr>
          <w:rFonts w:ascii="Century Gothic" w:hAnsi="Century Gothic"/>
          <w:sz w:val="22"/>
          <w:szCs w:val="22"/>
        </w:rPr>
        <w:t>Shaw</w:t>
      </w:r>
    </w:p>
    <w:p w14:paraId="7AA75B91" w14:textId="77777777" w:rsidR="003B42F0" w:rsidRDefault="003B42F0" w:rsidP="003B42F0">
      <w:pPr>
        <w:rPr>
          <w:rFonts w:ascii="Century Gothic" w:hAnsi="Century Gothic"/>
          <w:sz w:val="22"/>
          <w:szCs w:val="22"/>
        </w:rPr>
      </w:pPr>
      <w:r w:rsidRPr="00307E16">
        <w:rPr>
          <w:rFonts w:ascii="Century Gothic" w:hAnsi="Century Gothic"/>
          <w:sz w:val="22"/>
          <w:szCs w:val="22"/>
        </w:rPr>
        <w:t xml:space="preserve">Absent:  </w:t>
      </w:r>
      <w:r w:rsidR="00D017B7">
        <w:rPr>
          <w:rFonts w:ascii="Century Gothic" w:hAnsi="Century Gothic"/>
          <w:sz w:val="22"/>
          <w:szCs w:val="22"/>
        </w:rPr>
        <w:t xml:space="preserve">None </w:t>
      </w:r>
    </w:p>
    <w:p w14:paraId="0170D3FF" w14:textId="77777777" w:rsidR="003B42F0" w:rsidRDefault="003B42F0" w:rsidP="00D16A9D">
      <w:pPr>
        <w:rPr>
          <w:rFonts w:ascii="Century Gothic" w:hAnsi="Century Gothic"/>
          <w:sz w:val="22"/>
        </w:rPr>
      </w:pPr>
    </w:p>
    <w:p w14:paraId="60819D19" w14:textId="77777777" w:rsidR="0027335C" w:rsidRDefault="0027335C" w:rsidP="00C94825">
      <w:pPr>
        <w:rPr>
          <w:rFonts w:ascii="Century Gothic" w:hAnsi="Century Gothic"/>
          <w:sz w:val="22"/>
        </w:rPr>
      </w:pPr>
    </w:p>
    <w:p w14:paraId="6774C284" w14:textId="2E0E9913" w:rsidR="00BA3AC7" w:rsidRDefault="00D16A9D" w:rsidP="00BA3AC7">
      <w:pPr>
        <w:tabs>
          <w:tab w:val="left" w:pos="1080"/>
        </w:tabs>
        <w:rPr>
          <w:rFonts w:ascii="Century Gothic" w:hAnsi="Century Gothic"/>
          <w:sz w:val="22"/>
          <w:szCs w:val="22"/>
        </w:rPr>
      </w:pPr>
      <w:r>
        <w:rPr>
          <w:rFonts w:ascii="Century Gothic" w:hAnsi="Century Gothic"/>
          <w:b/>
          <w:caps/>
          <w:sz w:val="22"/>
          <w:szCs w:val="22"/>
        </w:rPr>
        <w:t>b</w:t>
      </w:r>
      <w:r w:rsidR="005F4C41">
        <w:rPr>
          <w:rFonts w:ascii="Century Gothic" w:hAnsi="Century Gothic"/>
          <w:b/>
          <w:caps/>
          <w:sz w:val="22"/>
          <w:szCs w:val="22"/>
        </w:rPr>
        <w:t>rown act training</w:t>
      </w:r>
    </w:p>
    <w:p w14:paraId="05571F9E" w14:textId="72CA4D7E" w:rsidR="00451B61" w:rsidRDefault="005F4C41" w:rsidP="00451B61">
      <w:pPr>
        <w:tabs>
          <w:tab w:val="left" w:pos="1080"/>
        </w:tabs>
        <w:rPr>
          <w:rFonts w:ascii="Century Gothic" w:hAnsi="Century Gothic"/>
          <w:sz w:val="22"/>
          <w:szCs w:val="22"/>
        </w:rPr>
      </w:pPr>
      <w:r>
        <w:rPr>
          <w:rFonts w:ascii="Century Gothic" w:hAnsi="Century Gothic"/>
          <w:sz w:val="22"/>
          <w:szCs w:val="22"/>
        </w:rPr>
        <w:t xml:space="preserve">Catherine Groves, </w:t>
      </w:r>
      <w:r w:rsidR="005313AD">
        <w:rPr>
          <w:rFonts w:ascii="Century Gothic" w:hAnsi="Century Gothic"/>
          <w:sz w:val="22"/>
          <w:szCs w:val="22"/>
        </w:rPr>
        <w:t xml:space="preserve">Legal Counsel, </w:t>
      </w:r>
      <w:r w:rsidR="00CA302E">
        <w:rPr>
          <w:rFonts w:ascii="Century Gothic" w:hAnsi="Century Gothic"/>
          <w:sz w:val="22"/>
          <w:szCs w:val="22"/>
        </w:rPr>
        <w:t xml:space="preserve">presented the </w:t>
      </w:r>
      <w:r w:rsidR="00092410">
        <w:rPr>
          <w:rFonts w:ascii="Century Gothic" w:hAnsi="Century Gothic"/>
          <w:sz w:val="22"/>
          <w:szCs w:val="22"/>
        </w:rPr>
        <w:t>B</w:t>
      </w:r>
      <w:r w:rsidR="00C77E80">
        <w:rPr>
          <w:rFonts w:ascii="Century Gothic" w:hAnsi="Century Gothic"/>
          <w:sz w:val="22"/>
          <w:szCs w:val="22"/>
        </w:rPr>
        <w:t>rown Act Training presentation</w:t>
      </w:r>
      <w:r w:rsidR="001A30C2">
        <w:rPr>
          <w:rFonts w:ascii="Century Gothic" w:hAnsi="Century Gothic"/>
          <w:sz w:val="22"/>
          <w:szCs w:val="22"/>
        </w:rPr>
        <w:t xml:space="preserve">. </w:t>
      </w:r>
      <w:r w:rsidR="00AA7CA0">
        <w:rPr>
          <w:rFonts w:ascii="Century Gothic" w:hAnsi="Century Gothic"/>
          <w:sz w:val="22"/>
          <w:szCs w:val="22"/>
        </w:rPr>
        <w:t xml:space="preserve"> </w:t>
      </w:r>
      <w:r w:rsidR="001651A4">
        <w:rPr>
          <w:rFonts w:ascii="Century Gothic" w:hAnsi="Century Gothic"/>
          <w:sz w:val="22"/>
          <w:szCs w:val="22"/>
        </w:rPr>
        <w:t xml:space="preserve"> </w:t>
      </w:r>
      <w:r w:rsidR="00451B61" w:rsidRPr="00131255">
        <w:rPr>
          <w:rFonts w:ascii="Century Gothic" w:hAnsi="Century Gothic"/>
          <w:sz w:val="22"/>
          <w:szCs w:val="22"/>
        </w:rPr>
        <w:t xml:space="preserve">  </w:t>
      </w:r>
    </w:p>
    <w:p w14:paraId="7A64A5D2" w14:textId="77777777" w:rsidR="002348C4" w:rsidRDefault="002348C4" w:rsidP="00451B61">
      <w:pPr>
        <w:tabs>
          <w:tab w:val="left" w:pos="1080"/>
        </w:tabs>
        <w:rPr>
          <w:rFonts w:ascii="Century Gothic" w:hAnsi="Century Gothic"/>
          <w:sz w:val="22"/>
          <w:szCs w:val="22"/>
        </w:rPr>
      </w:pPr>
    </w:p>
    <w:p w14:paraId="023A56B0" w14:textId="77777777" w:rsidR="003849CD" w:rsidRDefault="00451B61" w:rsidP="00451B61">
      <w:pPr>
        <w:tabs>
          <w:tab w:val="left" w:pos="1619"/>
        </w:tabs>
        <w:rPr>
          <w:rFonts w:ascii="Century Gothic" w:hAnsi="Century Gothic"/>
          <w:sz w:val="22"/>
          <w:szCs w:val="22"/>
        </w:rPr>
      </w:pPr>
      <w:r>
        <w:rPr>
          <w:rFonts w:ascii="Century Gothic" w:hAnsi="Century Gothic"/>
          <w:sz w:val="22"/>
          <w:szCs w:val="22"/>
        </w:rPr>
        <w:t xml:space="preserve">The full </w:t>
      </w:r>
      <w:r w:rsidR="00312E8F">
        <w:rPr>
          <w:rFonts w:ascii="Century Gothic" w:hAnsi="Century Gothic"/>
          <w:sz w:val="22"/>
          <w:szCs w:val="22"/>
        </w:rPr>
        <w:t xml:space="preserve">Power Point presentation </w:t>
      </w:r>
      <w:r>
        <w:rPr>
          <w:rFonts w:ascii="Century Gothic" w:hAnsi="Century Gothic"/>
          <w:sz w:val="22"/>
          <w:szCs w:val="22"/>
        </w:rPr>
        <w:t>can be found on caltrain.com</w:t>
      </w:r>
    </w:p>
    <w:p w14:paraId="131C58E9" w14:textId="77777777" w:rsidR="00886488" w:rsidRDefault="00886488" w:rsidP="00451B61">
      <w:pPr>
        <w:tabs>
          <w:tab w:val="left" w:pos="1619"/>
        </w:tabs>
        <w:rPr>
          <w:rFonts w:ascii="Century Gothic" w:hAnsi="Century Gothic"/>
          <w:sz w:val="22"/>
          <w:szCs w:val="22"/>
        </w:rPr>
      </w:pPr>
    </w:p>
    <w:p w14:paraId="418B9440" w14:textId="77777777" w:rsidR="00F50FF3" w:rsidRDefault="00F50FF3" w:rsidP="00451B61">
      <w:pPr>
        <w:tabs>
          <w:tab w:val="left" w:pos="1619"/>
        </w:tabs>
        <w:rPr>
          <w:rFonts w:ascii="Century Gothic" w:hAnsi="Century Gothic"/>
          <w:sz w:val="22"/>
          <w:szCs w:val="22"/>
        </w:rPr>
      </w:pPr>
    </w:p>
    <w:p w14:paraId="22C32F2C" w14:textId="77777777" w:rsidR="00886488" w:rsidRDefault="00886488" w:rsidP="00886488">
      <w:pPr>
        <w:tabs>
          <w:tab w:val="left" w:pos="1080"/>
        </w:tabs>
        <w:rPr>
          <w:rFonts w:ascii="Century Gothic" w:hAnsi="Century Gothic"/>
          <w:sz w:val="22"/>
          <w:szCs w:val="22"/>
        </w:rPr>
      </w:pPr>
      <w:r>
        <w:rPr>
          <w:rFonts w:ascii="Century Gothic" w:hAnsi="Century Gothic"/>
          <w:sz w:val="22"/>
          <w:szCs w:val="22"/>
        </w:rPr>
        <w:t>Committee Comments:</w:t>
      </w:r>
    </w:p>
    <w:p w14:paraId="53D93531" w14:textId="626A9768" w:rsidR="00F832F5" w:rsidRDefault="00F832F5" w:rsidP="00886488">
      <w:pPr>
        <w:tabs>
          <w:tab w:val="left" w:pos="1080"/>
        </w:tabs>
        <w:rPr>
          <w:rFonts w:ascii="Century Gothic" w:hAnsi="Century Gothic"/>
          <w:sz w:val="22"/>
          <w:szCs w:val="22"/>
        </w:rPr>
      </w:pPr>
      <w:r>
        <w:rPr>
          <w:rFonts w:ascii="Century Gothic" w:hAnsi="Century Gothic"/>
          <w:sz w:val="22"/>
          <w:szCs w:val="22"/>
        </w:rPr>
        <w:t xml:space="preserve">Member </w:t>
      </w:r>
      <w:proofErr w:type="spellStart"/>
      <w:r w:rsidRPr="00F832F5">
        <w:rPr>
          <w:rFonts w:ascii="Century Gothic" w:hAnsi="Century Gothic"/>
          <w:sz w:val="22"/>
          <w:szCs w:val="22"/>
        </w:rPr>
        <w:t>Kutler</w:t>
      </w:r>
      <w:proofErr w:type="spellEnd"/>
      <w:r w:rsidRPr="00F832F5">
        <w:rPr>
          <w:rFonts w:ascii="Century Gothic" w:hAnsi="Century Gothic"/>
          <w:sz w:val="22"/>
          <w:szCs w:val="22"/>
        </w:rPr>
        <w:t xml:space="preserve"> asked to clarify that if she wanted to talk to the Chair about a project that is not directly related to committee business but may be about transit.  Ms. Groves responded that the rule is the Members cannot talk about committee business outside of a publicly noticed meeting with more than a quorum.  </w:t>
      </w:r>
    </w:p>
    <w:p w14:paraId="2E3F5BB5" w14:textId="4FADE9F2" w:rsidR="00FB64EB" w:rsidRDefault="00FB64EB" w:rsidP="00886488">
      <w:pPr>
        <w:tabs>
          <w:tab w:val="left" w:pos="1080"/>
        </w:tabs>
        <w:rPr>
          <w:rFonts w:ascii="Century Gothic" w:hAnsi="Century Gothic"/>
          <w:sz w:val="22"/>
          <w:szCs w:val="22"/>
        </w:rPr>
      </w:pPr>
    </w:p>
    <w:p w14:paraId="5DF4D5C9" w14:textId="396EAE8F" w:rsidR="00FB64EB" w:rsidRDefault="00FB64EB" w:rsidP="00886488">
      <w:pPr>
        <w:tabs>
          <w:tab w:val="left" w:pos="1080"/>
        </w:tabs>
        <w:rPr>
          <w:rFonts w:ascii="Century Gothic" w:hAnsi="Century Gothic"/>
          <w:sz w:val="22"/>
          <w:szCs w:val="22"/>
        </w:rPr>
      </w:pPr>
      <w:r w:rsidRPr="00FB64EB">
        <w:rPr>
          <w:rFonts w:ascii="Century Gothic" w:hAnsi="Century Gothic"/>
          <w:sz w:val="22"/>
          <w:szCs w:val="22"/>
        </w:rPr>
        <w:t xml:space="preserve">Alternate Member Neeraj Mathur asked a two-part question, he asked that if he missed a CAC meeting for an emergency, whether he would not have access to the materials discussed in that meeting.  Part two is if he wanted to learn about what transpired in that meeting, given the mail thread daisy chain, he should not be reaching out to other members to ask anything about that meeting.  Ms. Groves responded that the CAC Meeting Minutes are available and is the best way to figure out what happened at a previous board meeting.  </w:t>
      </w:r>
    </w:p>
    <w:p w14:paraId="2DD72A77" w14:textId="77777777" w:rsidR="00F832F5" w:rsidRDefault="00F832F5" w:rsidP="00886488">
      <w:pPr>
        <w:tabs>
          <w:tab w:val="left" w:pos="1080"/>
        </w:tabs>
        <w:rPr>
          <w:rFonts w:ascii="Century Gothic" w:hAnsi="Century Gothic"/>
          <w:sz w:val="22"/>
          <w:szCs w:val="22"/>
        </w:rPr>
      </w:pPr>
    </w:p>
    <w:p w14:paraId="6C435108" w14:textId="77777777" w:rsidR="00CE632C" w:rsidRDefault="007C40DE" w:rsidP="00886488">
      <w:pPr>
        <w:tabs>
          <w:tab w:val="left" w:pos="1080"/>
        </w:tabs>
        <w:rPr>
          <w:rFonts w:ascii="Century Gothic" w:hAnsi="Century Gothic"/>
          <w:sz w:val="22"/>
          <w:szCs w:val="22"/>
        </w:rPr>
      </w:pPr>
      <w:r>
        <w:rPr>
          <w:rFonts w:ascii="Century Gothic" w:hAnsi="Century Gothic"/>
          <w:sz w:val="22"/>
          <w:szCs w:val="22"/>
        </w:rPr>
        <w:t xml:space="preserve">Member </w:t>
      </w:r>
      <w:proofErr w:type="spellStart"/>
      <w:r>
        <w:rPr>
          <w:rFonts w:ascii="Century Gothic" w:hAnsi="Century Gothic"/>
          <w:sz w:val="22"/>
          <w:szCs w:val="22"/>
        </w:rPr>
        <w:t>Kutler</w:t>
      </w:r>
      <w:proofErr w:type="spellEnd"/>
      <w:r>
        <w:rPr>
          <w:rFonts w:ascii="Century Gothic" w:hAnsi="Century Gothic"/>
          <w:sz w:val="22"/>
          <w:szCs w:val="22"/>
        </w:rPr>
        <w:t xml:space="preserve"> </w:t>
      </w:r>
      <w:r w:rsidR="00735826">
        <w:rPr>
          <w:rFonts w:ascii="Century Gothic" w:hAnsi="Century Gothic"/>
          <w:sz w:val="22"/>
          <w:szCs w:val="22"/>
        </w:rPr>
        <w:t>asked to</w:t>
      </w:r>
      <w:r w:rsidR="007509A4">
        <w:rPr>
          <w:rFonts w:ascii="Century Gothic" w:hAnsi="Century Gothic"/>
          <w:sz w:val="22"/>
          <w:szCs w:val="22"/>
        </w:rPr>
        <w:t xml:space="preserve"> confirm </w:t>
      </w:r>
      <w:r w:rsidR="001C3D74">
        <w:rPr>
          <w:rFonts w:ascii="Century Gothic" w:hAnsi="Century Gothic"/>
          <w:sz w:val="22"/>
          <w:szCs w:val="22"/>
        </w:rPr>
        <w:t>that when a Member is absent from a CAC meeting</w:t>
      </w:r>
      <w:r w:rsidR="007509A4">
        <w:rPr>
          <w:rFonts w:ascii="Century Gothic" w:hAnsi="Century Gothic"/>
          <w:sz w:val="22"/>
          <w:szCs w:val="22"/>
        </w:rPr>
        <w:t xml:space="preserve">, that the Member should abstain from a vote as they were not present at the previous meeting.  Ms. Groves confirmed </w:t>
      </w:r>
      <w:r w:rsidR="00CE632C">
        <w:rPr>
          <w:rFonts w:ascii="Century Gothic" w:hAnsi="Century Gothic"/>
          <w:sz w:val="22"/>
          <w:szCs w:val="22"/>
        </w:rPr>
        <w:t>that Members</w:t>
      </w:r>
      <w:r w:rsidR="00735826">
        <w:rPr>
          <w:rFonts w:ascii="Century Gothic" w:hAnsi="Century Gothic"/>
          <w:sz w:val="22"/>
          <w:szCs w:val="22"/>
        </w:rPr>
        <w:t xml:space="preserve"> can only vote if they are present. </w:t>
      </w:r>
    </w:p>
    <w:p w14:paraId="2A73BD74" w14:textId="77777777" w:rsidR="00CE632C" w:rsidRDefault="00CE632C" w:rsidP="00886488">
      <w:pPr>
        <w:tabs>
          <w:tab w:val="left" w:pos="1080"/>
        </w:tabs>
        <w:rPr>
          <w:rFonts w:ascii="Century Gothic" w:hAnsi="Century Gothic"/>
          <w:sz w:val="22"/>
          <w:szCs w:val="22"/>
        </w:rPr>
      </w:pPr>
    </w:p>
    <w:p w14:paraId="4A261B02" w14:textId="381E72D0" w:rsidR="007C40DE" w:rsidRDefault="00CE632C" w:rsidP="00886488">
      <w:pPr>
        <w:tabs>
          <w:tab w:val="left" w:pos="1080"/>
        </w:tabs>
        <w:rPr>
          <w:rFonts w:ascii="Century Gothic" w:hAnsi="Century Gothic"/>
          <w:sz w:val="22"/>
          <w:szCs w:val="22"/>
        </w:rPr>
      </w:pPr>
      <w:r>
        <w:rPr>
          <w:rFonts w:ascii="Century Gothic" w:hAnsi="Century Gothic"/>
          <w:sz w:val="22"/>
          <w:szCs w:val="22"/>
        </w:rPr>
        <w:t xml:space="preserve">Chair Brian Shaw then asked </w:t>
      </w:r>
      <w:r w:rsidR="00EE63F4">
        <w:rPr>
          <w:rFonts w:ascii="Century Gothic" w:hAnsi="Century Gothic"/>
          <w:sz w:val="22"/>
          <w:szCs w:val="22"/>
        </w:rPr>
        <w:t xml:space="preserve">to clarify </w:t>
      </w:r>
      <w:r w:rsidR="005A2756" w:rsidRPr="005A2756">
        <w:rPr>
          <w:rFonts w:ascii="Century Gothic" w:hAnsi="Century Gothic"/>
          <w:sz w:val="22"/>
          <w:szCs w:val="22"/>
        </w:rPr>
        <w:t>that since the Committee has Alternate Members now, if t</w:t>
      </w:r>
      <w:r w:rsidR="00EE63F4">
        <w:rPr>
          <w:rFonts w:ascii="Century Gothic" w:hAnsi="Century Gothic"/>
          <w:sz w:val="22"/>
          <w:szCs w:val="22"/>
        </w:rPr>
        <w:t>he Alternat</w:t>
      </w:r>
      <w:r w:rsidR="00A24C3B">
        <w:rPr>
          <w:rFonts w:ascii="Century Gothic" w:hAnsi="Century Gothic"/>
          <w:sz w:val="22"/>
          <w:szCs w:val="22"/>
        </w:rPr>
        <w:t xml:space="preserve">e </w:t>
      </w:r>
      <w:r w:rsidR="00EE63F4">
        <w:rPr>
          <w:rFonts w:ascii="Century Gothic" w:hAnsi="Century Gothic"/>
          <w:sz w:val="22"/>
          <w:szCs w:val="22"/>
        </w:rPr>
        <w:t xml:space="preserve">was </w:t>
      </w:r>
      <w:r w:rsidR="005A2756" w:rsidRPr="005A2756">
        <w:rPr>
          <w:rFonts w:ascii="Century Gothic" w:hAnsi="Century Gothic"/>
          <w:sz w:val="22"/>
          <w:szCs w:val="22"/>
        </w:rPr>
        <w:t>at the meeting and not sitting on the committee, in an official capacity, but at the next meeting they needed to do so in order to form a quorum, could they then vote on the minutes because they were present at the last meeting.</w:t>
      </w:r>
      <w:r w:rsidR="00A24C3B">
        <w:rPr>
          <w:rFonts w:ascii="Century Gothic" w:hAnsi="Century Gothic"/>
          <w:sz w:val="22"/>
          <w:szCs w:val="22"/>
        </w:rPr>
        <w:t xml:space="preserve">  Ms. Groves stated that she would </w:t>
      </w:r>
      <w:r w:rsidR="00BD356A">
        <w:rPr>
          <w:rFonts w:ascii="Century Gothic" w:hAnsi="Century Gothic"/>
          <w:sz w:val="22"/>
          <w:szCs w:val="22"/>
        </w:rPr>
        <w:t xml:space="preserve">check </w:t>
      </w:r>
      <w:r w:rsidR="00A24C3B">
        <w:rPr>
          <w:rFonts w:ascii="Century Gothic" w:hAnsi="Century Gothic"/>
          <w:sz w:val="22"/>
          <w:szCs w:val="22"/>
        </w:rPr>
        <w:t>the Committee</w:t>
      </w:r>
      <w:r w:rsidR="00BD356A">
        <w:rPr>
          <w:rFonts w:ascii="Century Gothic" w:hAnsi="Century Gothic"/>
          <w:sz w:val="22"/>
          <w:szCs w:val="22"/>
        </w:rPr>
        <w:t xml:space="preserve">’s </w:t>
      </w:r>
      <w:r w:rsidR="00A24C3B">
        <w:rPr>
          <w:rFonts w:ascii="Century Gothic" w:hAnsi="Century Gothic"/>
          <w:sz w:val="22"/>
          <w:szCs w:val="22"/>
        </w:rPr>
        <w:t>Bylaws</w:t>
      </w:r>
      <w:r w:rsidR="00BD356A">
        <w:rPr>
          <w:rFonts w:ascii="Century Gothic" w:hAnsi="Century Gothic"/>
          <w:sz w:val="22"/>
          <w:szCs w:val="22"/>
        </w:rPr>
        <w:t xml:space="preserve"> to provide an accurate </w:t>
      </w:r>
      <w:r w:rsidR="00D0656E">
        <w:rPr>
          <w:rFonts w:ascii="Century Gothic" w:hAnsi="Century Gothic"/>
          <w:sz w:val="22"/>
          <w:szCs w:val="22"/>
        </w:rPr>
        <w:t>answer</w:t>
      </w:r>
      <w:r w:rsidR="00170F07">
        <w:rPr>
          <w:rFonts w:ascii="Century Gothic" w:hAnsi="Century Gothic"/>
          <w:sz w:val="22"/>
          <w:szCs w:val="22"/>
        </w:rPr>
        <w:t xml:space="preserve"> to Secretary Jennifer for a response. </w:t>
      </w:r>
      <w:r w:rsidR="00D0656E">
        <w:rPr>
          <w:rFonts w:ascii="Century Gothic" w:hAnsi="Century Gothic"/>
          <w:sz w:val="22"/>
          <w:szCs w:val="22"/>
        </w:rPr>
        <w:t xml:space="preserve">  </w:t>
      </w:r>
      <w:r w:rsidR="00A24C3B">
        <w:rPr>
          <w:rFonts w:ascii="Century Gothic" w:hAnsi="Century Gothic"/>
          <w:sz w:val="22"/>
          <w:szCs w:val="22"/>
        </w:rPr>
        <w:t xml:space="preserve">  </w:t>
      </w:r>
    </w:p>
    <w:p w14:paraId="2B4E5507" w14:textId="77777777" w:rsidR="00EE63F4" w:rsidRDefault="00EE63F4" w:rsidP="00886488">
      <w:pPr>
        <w:tabs>
          <w:tab w:val="left" w:pos="1080"/>
        </w:tabs>
        <w:rPr>
          <w:rFonts w:ascii="Century Gothic" w:hAnsi="Century Gothic"/>
          <w:sz w:val="22"/>
          <w:szCs w:val="22"/>
        </w:rPr>
      </w:pPr>
    </w:p>
    <w:p w14:paraId="38F4659A" w14:textId="5E6DB5BE" w:rsidR="004656B9" w:rsidRDefault="00FD5A86" w:rsidP="00886488">
      <w:pPr>
        <w:tabs>
          <w:tab w:val="left" w:pos="1080"/>
        </w:tabs>
        <w:rPr>
          <w:rFonts w:ascii="Century Gothic" w:hAnsi="Century Gothic"/>
          <w:sz w:val="22"/>
          <w:szCs w:val="22"/>
        </w:rPr>
      </w:pPr>
      <w:r w:rsidRPr="00FD5A86">
        <w:rPr>
          <w:rFonts w:ascii="Century Gothic" w:hAnsi="Century Gothic"/>
          <w:sz w:val="22"/>
          <w:szCs w:val="22"/>
        </w:rPr>
        <w:t xml:space="preserve">Member Leung pointed out that regarding communication, Members cannot comment or like other people's social media posts.  Ms. Groves thanked Member Leung for highlighting that point.  </w:t>
      </w:r>
    </w:p>
    <w:p w14:paraId="36878EA8" w14:textId="77777777" w:rsidR="00D45E86" w:rsidRDefault="00D45E86" w:rsidP="00886488">
      <w:pPr>
        <w:tabs>
          <w:tab w:val="left" w:pos="1080"/>
        </w:tabs>
        <w:rPr>
          <w:rFonts w:ascii="Century Gothic" w:hAnsi="Century Gothic"/>
          <w:sz w:val="22"/>
          <w:szCs w:val="22"/>
        </w:rPr>
      </w:pPr>
    </w:p>
    <w:p w14:paraId="4E812631" w14:textId="77777777" w:rsidR="007411CC" w:rsidRDefault="007411CC" w:rsidP="007411CC">
      <w:pPr>
        <w:tabs>
          <w:tab w:val="left" w:pos="1080"/>
        </w:tabs>
        <w:rPr>
          <w:rFonts w:ascii="Century Gothic" w:hAnsi="Century Gothic"/>
          <w:sz w:val="22"/>
          <w:szCs w:val="22"/>
        </w:rPr>
      </w:pPr>
      <w:r>
        <w:rPr>
          <w:rFonts w:ascii="Century Gothic" w:hAnsi="Century Gothic"/>
          <w:sz w:val="22"/>
          <w:szCs w:val="22"/>
        </w:rPr>
        <w:lastRenderedPageBreak/>
        <w:t>Public Comments:</w:t>
      </w:r>
    </w:p>
    <w:p w14:paraId="4A3585B8" w14:textId="359C35D8" w:rsidR="002408CB" w:rsidRDefault="00425E65" w:rsidP="00425E65">
      <w:pPr>
        <w:tabs>
          <w:tab w:val="left" w:pos="1080"/>
        </w:tabs>
        <w:rPr>
          <w:rFonts w:ascii="Century Gothic" w:hAnsi="Century Gothic"/>
          <w:sz w:val="22"/>
          <w:szCs w:val="22"/>
        </w:rPr>
      </w:pPr>
      <w:r w:rsidRPr="007411CC">
        <w:rPr>
          <w:rFonts w:ascii="Century Gothic" w:hAnsi="Century Gothic"/>
          <w:sz w:val="22"/>
          <w:szCs w:val="22"/>
        </w:rPr>
        <w:t>Jeff Carter, Millbrae, via Zoom Q&amp;A,</w:t>
      </w:r>
      <w:r>
        <w:rPr>
          <w:rFonts w:ascii="Century Gothic" w:hAnsi="Century Gothic"/>
          <w:sz w:val="22"/>
          <w:szCs w:val="22"/>
        </w:rPr>
        <w:t xml:space="preserve"> </w:t>
      </w:r>
      <w:r w:rsidR="00DD5769" w:rsidRPr="00DD5769">
        <w:rPr>
          <w:rFonts w:ascii="Century Gothic" w:hAnsi="Century Gothic"/>
          <w:sz w:val="22"/>
          <w:szCs w:val="22"/>
        </w:rPr>
        <w:t xml:space="preserve">appreciated that CAC Alternate Members have been added to the Bylaws to ensure a quorum.  Mr. Carter stated that in the past, staff has used the Brown Act as a way to not discuss items that, in his view, staff did not want to discuss, like for instance, a few number years ago, there was  discussion on clipper 2.0 and could mean a lot of things.  The question came up about fare integration and immediately staff stated that they could not talk about it because it was a Brown Act violation, however, fare integration is well within the purview of clipper 2.0.  </w:t>
      </w:r>
    </w:p>
    <w:p w14:paraId="7CD7FFF0" w14:textId="77777777" w:rsidR="00425E65" w:rsidRDefault="00425E65" w:rsidP="00886488">
      <w:pPr>
        <w:tabs>
          <w:tab w:val="left" w:pos="1080"/>
        </w:tabs>
        <w:rPr>
          <w:rFonts w:ascii="Century Gothic" w:hAnsi="Century Gothic"/>
          <w:sz w:val="22"/>
          <w:szCs w:val="22"/>
        </w:rPr>
      </w:pPr>
    </w:p>
    <w:p w14:paraId="05829F1E" w14:textId="470D5756" w:rsidR="00297B89" w:rsidRDefault="00297B89" w:rsidP="00886488">
      <w:pPr>
        <w:tabs>
          <w:tab w:val="left" w:pos="1080"/>
        </w:tabs>
        <w:rPr>
          <w:rFonts w:ascii="Century Gothic" w:hAnsi="Century Gothic"/>
          <w:sz w:val="22"/>
          <w:szCs w:val="22"/>
        </w:rPr>
      </w:pPr>
      <w:r>
        <w:rPr>
          <w:rFonts w:ascii="Century Gothic" w:hAnsi="Century Gothic"/>
          <w:sz w:val="22"/>
          <w:szCs w:val="22"/>
        </w:rPr>
        <w:t xml:space="preserve">Roland Lebrun, San Jose, </w:t>
      </w:r>
      <w:r w:rsidRPr="007411CC">
        <w:rPr>
          <w:rFonts w:ascii="Century Gothic" w:hAnsi="Century Gothic"/>
          <w:sz w:val="22"/>
          <w:szCs w:val="22"/>
        </w:rPr>
        <w:t>via Zoom Q&amp;A,</w:t>
      </w:r>
      <w:r w:rsidR="002E4E59" w:rsidRPr="002E4E59">
        <w:rPr>
          <w:rFonts w:ascii="Century Gothic" w:hAnsi="Century Gothic"/>
          <w:sz w:val="22"/>
          <w:szCs w:val="22"/>
        </w:rPr>
        <w:t xml:space="preserve"> stated </w:t>
      </w:r>
      <w:r w:rsidR="00E36961">
        <w:rPr>
          <w:rFonts w:ascii="Century Gothic" w:hAnsi="Century Gothic"/>
          <w:sz w:val="22"/>
          <w:szCs w:val="22"/>
        </w:rPr>
        <w:t>t</w:t>
      </w:r>
      <w:r w:rsidR="00E36961" w:rsidRPr="00E36961">
        <w:rPr>
          <w:rFonts w:ascii="Century Gothic" w:hAnsi="Century Gothic"/>
          <w:sz w:val="22"/>
          <w:szCs w:val="22"/>
        </w:rPr>
        <w:t xml:space="preserve">hat this was the very best presentation he has ever seen.  He then requested </w:t>
      </w:r>
      <w:r w:rsidR="00DF0008">
        <w:rPr>
          <w:rFonts w:ascii="Century Gothic" w:hAnsi="Century Gothic"/>
          <w:sz w:val="22"/>
          <w:szCs w:val="22"/>
        </w:rPr>
        <w:t xml:space="preserve">that </w:t>
      </w:r>
      <w:r w:rsidR="00E36961" w:rsidRPr="00E36961">
        <w:rPr>
          <w:rFonts w:ascii="Century Gothic" w:hAnsi="Century Gothic"/>
          <w:sz w:val="22"/>
          <w:szCs w:val="22"/>
        </w:rPr>
        <w:t>the CAC Meetings be available via Live Stream on YouTube.</w:t>
      </w:r>
    </w:p>
    <w:p w14:paraId="7F1EEEED" w14:textId="77777777" w:rsidR="00297B89" w:rsidRDefault="00297B89" w:rsidP="00886488">
      <w:pPr>
        <w:tabs>
          <w:tab w:val="left" w:pos="1080"/>
        </w:tabs>
        <w:rPr>
          <w:rFonts w:ascii="Century Gothic" w:hAnsi="Century Gothic"/>
          <w:sz w:val="22"/>
          <w:szCs w:val="22"/>
        </w:rPr>
      </w:pPr>
    </w:p>
    <w:p w14:paraId="60C100AB" w14:textId="77777777" w:rsidR="00AA7CA0" w:rsidRDefault="00AA7CA0" w:rsidP="00886488">
      <w:pPr>
        <w:tabs>
          <w:tab w:val="left" w:pos="1080"/>
        </w:tabs>
        <w:rPr>
          <w:rFonts w:ascii="Century Gothic" w:hAnsi="Century Gothic"/>
          <w:sz w:val="22"/>
          <w:szCs w:val="22"/>
        </w:rPr>
      </w:pPr>
    </w:p>
    <w:p w14:paraId="674382A6" w14:textId="7F30DB80" w:rsidR="00BA3AC7" w:rsidRDefault="00800C05" w:rsidP="00800C05">
      <w:pPr>
        <w:tabs>
          <w:tab w:val="left" w:pos="1080"/>
        </w:tabs>
        <w:rPr>
          <w:rFonts w:ascii="Century Gothic" w:hAnsi="Century Gothic"/>
          <w:b/>
          <w:caps/>
          <w:sz w:val="22"/>
          <w:szCs w:val="22"/>
        </w:rPr>
      </w:pPr>
      <w:r w:rsidRPr="00800C05">
        <w:rPr>
          <w:rFonts w:ascii="Century Gothic" w:hAnsi="Century Gothic"/>
          <w:b/>
          <w:caps/>
          <w:sz w:val="22"/>
          <w:szCs w:val="22"/>
        </w:rPr>
        <w:t>PENINSULA CORRIDOR</w:t>
      </w:r>
      <w:r>
        <w:rPr>
          <w:rFonts w:ascii="Century Gothic" w:hAnsi="Century Gothic"/>
          <w:b/>
          <w:caps/>
          <w:sz w:val="22"/>
          <w:szCs w:val="22"/>
        </w:rPr>
        <w:t xml:space="preserve"> </w:t>
      </w:r>
      <w:r w:rsidRPr="00800C05">
        <w:rPr>
          <w:rFonts w:ascii="Century Gothic" w:hAnsi="Century Gothic"/>
          <w:b/>
          <w:caps/>
          <w:sz w:val="22"/>
          <w:szCs w:val="22"/>
        </w:rPr>
        <w:t>ELECTRIFICATION PROJECT (PCEP)</w:t>
      </w:r>
      <w:r>
        <w:rPr>
          <w:rFonts w:ascii="Century Gothic" w:hAnsi="Century Gothic"/>
          <w:b/>
          <w:caps/>
          <w:sz w:val="22"/>
          <w:szCs w:val="22"/>
        </w:rPr>
        <w:t xml:space="preserve"> -</w:t>
      </w:r>
      <w:r w:rsidRPr="00800C05">
        <w:rPr>
          <w:rFonts w:ascii="Century Gothic" w:hAnsi="Century Gothic"/>
          <w:b/>
          <w:caps/>
          <w:sz w:val="22"/>
          <w:szCs w:val="22"/>
        </w:rPr>
        <w:t xml:space="preserve"> </w:t>
      </w:r>
      <w:r>
        <w:rPr>
          <w:rFonts w:ascii="Century Gothic" w:hAnsi="Century Gothic"/>
          <w:b/>
          <w:caps/>
          <w:sz w:val="22"/>
          <w:szCs w:val="22"/>
        </w:rPr>
        <w:t>update</w:t>
      </w:r>
      <w:r w:rsidR="00092410">
        <w:rPr>
          <w:rFonts w:ascii="Century Gothic" w:hAnsi="Century Gothic"/>
          <w:b/>
          <w:caps/>
          <w:sz w:val="22"/>
          <w:szCs w:val="22"/>
        </w:rPr>
        <w:t xml:space="preserve"> </w:t>
      </w:r>
    </w:p>
    <w:p w14:paraId="23F8150A" w14:textId="3D360480" w:rsidR="00AA7CA0" w:rsidRDefault="00800C05" w:rsidP="008862D1">
      <w:pPr>
        <w:tabs>
          <w:tab w:val="left" w:pos="1080"/>
        </w:tabs>
        <w:rPr>
          <w:rFonts w:ascii="Century Gothic" w:hAnsi="Century Gothic"/>
          <w:sz w:val="22"/>
          <w:szCs w:val="22"/>
        </w:rPr>
      </w:pPr>
      <w:r>
        <w:rPr>
          <w:rFonts w:ascii="Century Gothic" w:hAnsi="Century Gothic"/>
          <w:sz w:val="22"/>
          <w:szCs w:val="22"/>
        </w:rPr>
        <w:t xml:space="preserve">Lin Guan, </w:t>
      </w:r>
      <w:r w:rsidR="00092410" w:rsidRPr="00092410">
        <w:rPr>
          <w:rFonts w:ascii="Century Gothic" w:hAnsi="Century Gothic"/>
          <w:sz w:val="22"/>
          <w:szCs w:val="22"/>
        </w:rPr>
        <w:t xml:space="preserve">Deputy Director, </w:t>
      </w:r>
      <w:r w:rsidR="008862D1">
        <w:rPr>
          <w:rFonts w:ascii="Century Gothic" w:hAnsi="Century Gothic"/>
          <w:sz w:val="22"/>
          <w:szCs w:val="22"/>
        </w:rPr>
        <w:t xml:space="preserve">Project Delivery </w:t>
      </w:r>
      <w:r w:rsidR="00092410">
        <w:rPr>
          <w:rFonts w:ascii="Century Gothic" w:hAnsi="Century Gothic"/>
          <w:sz w:val="22"/>
          <w:szCs w:val="22"/>
        </w:rPr>
        <w:t xml:space="preserve">presented the </w:t>
      </w:r>
      <w:r w:rsidR="008862D1" w:rsidRPr="008862D1">
        <w:rPr>
          <w:rFonts w:ascii="Century Gothic" w:hAnsi="Century Gothic"/>
          <w:sz w:val="22"/>
          <w:szCs w:val="22"/>
        </w:rPr>
        <w:t>P</w:t>
      </w:r>
      <w:r w:rsidR="008862D1">
        <w:rPr>
          <w:rFonts w:ascii="Century Gothic" w:hAnsi="Century Gothic"/>
          <w:sz w:val="22"/>
          <w:szCs w:val="22"/>
        </w:rPr>
        <w:t xml:space="preserve">eninsula </w:t>
      </w:r>
      <w:r w:rsidR="008862D1" w:rsidRPr="008862D1">
        <w:rPr>
          <w:rFonts w:ascii="Century Gothic" w:hAnsi="Century Gothic"/>
          <w:sz w:val="22"/>
          <w:szCs w:val="22"/>
        </w:rPr>
        <w:t>C</w:t>
      </w:r>
      <w:r w:rsidR="008862D1">
        <w:rPr>
          <w:rFonts w:ascii="Century Gothic" w:hAnsi="Century Gothic"/>
          <w:sz w:val="22"/>
          <w:szCs w:val="22"/>
        </w:rPr>
        <w:t xml:space="preserve">orridor </w:t>
      </w:r>
      <w:r w:rsidR="008862D1" w:rsidRPr="008862D1">
        <w:rPr>
          <w:rFonts w:ascii="Century Gothic" w:hAnsi="Century Gothic"/>
          <w:sz w:val="22"/>
          <w:szCs w:val="22"/>
        </w:rPr>
        <w:t>E</w:t>
      </w:r>
      <w:r w:rsidR="008862D1">
        <w:rPr>
          <w:rFonts w:ascii="Century Gothic" w:hAnsi="Century Gothic"/>
          <w:sz w:val="22"/>
          <w:szCs w:val="22"/>
        </w:rPr>
        <w:t xml:space="preserve">lectrification </w:t>
      </w:r>
      <w:r w:rsidR="008862D1" w:rsidRPr="008862D1">
        <w:rPr>
          <w:rFonts w:ascii="Century Gothic" w:hAnsi="Century Gothic"/>
          <w:sz w:val="22"/>
          <w:szCs w:val="22"/>
        </w:rPr>
        <w:t>P</w:t>
      </w:r>
      <w:r w:rsidR="008862D1">
        <w:rPr>
          <w:rFonts w:ascii="Century Gothic" w:hAnsi="Century Gothic"/>
          <w:sz w:val="22"/>
          <w:szCs w:val="22"/>
        </w:rPr>
        <w:t xml:space="preserve">roject </w:t>
      </w:r>
      <w:r w:rsidR="008862D1" w:rsidRPr="008862D1">
        <w:rPr>
          <w:rFonts w:ascii="Century Gothic" w:hAnsi="Century Gothic"/>
          <w:sz w:val="22"/>
          <w:szCs w:val="22"/>
        </w:rPr>
        <w:t xml:space="preserve">(PCEP) </w:t>
      </w:r>
      <w:r w:rsidR="008862D1">
        <w:rPr>
          <w:rFonts w:ascii="Century Gothic" w:hAnsi="Century Gothic"/>
          <w:sz w:val="22"/>
          <w:szCs w:val="22"/>
        </w:rPr>
        <w:t xml:space="preserve">Update. </w:t>
      </w:r>
      <w:r w:rsidR="00092410">
        <w:rPr>
          <w:rFonts w:ascii="Century Gothic" w:hAnsi="Century Gothic"/>
          <w:sz w:val="22"/>
          <w:szCs w:val="22"/>
        </w:rPr>
        <w:t xml:space="preserve"> </w:t>
      </w:r>
      <w:r w:rsidR="00BA3AC7">
        <w:rPr>
          <w:rFonts w:ascii="Century Gothic" w:hAnsi="Century Gothic"/>
          <w:sz w:val="22"/>
          <w:szCs w:val="22"/>
        </w:rPr>
        <w:t xml:space="preserve"> </w:t>
      </w:r>
    </w:p>
    <w:p w14:paraId="7F4BE856" w14:textId="77777777" w:rsidR="00AA7CA0" w:rsidRDefault="00AA7CA0" w:rsidP="00AA7CA0">
      <w:pPr>
        <w:tabs>
          <w:tab w:val="left" w:pos="1080"/>
        </w:tabs>
        <w:rPr>
          <w:rFonts w:ascii="Century Gothic" w:hAnsi="Century Gothic"/>
          <w:sz w:val="22"/>
          <w:szCs w:val="22"/>
        </w:rPr>
      </w:pPr>
    </w:p>
    <w:p w14:paraId="1E1D24EE" w14:textId="77777777" w:rsidR="00AA7CA0" w:rsidRDefault="00AA7CA0" w:rsidP="00AA7CA0">
      <w:pPr>
        <w:tabs>
          <w:tab w:val="left" w:pos="1619"/>
        </w:tabs>
        <w:rPr>
          <w:rFonts w:ascii="Century Gothic" w:hAnsi="Century Gothic"/>
          <w:sz w:val="22"/>
          <w:szCs w:val="22"/>
        </w:rPr>
      </w:pPr>
      <w:r>
        <w:rPr>
          <w:rFonts w:ascii="Century Gothic" w:hAnsi="Century Gothic"/>
          <w:sz w:val="22"/>
          <w:szCs w:val="22"/>
        </w:rPr>
        <w:t>The full Power Point presentation can be found on caltrain.com</w:t>
      </w:r>
    </w:p>
    <w:p w14:paraId="5F1E7156" w14:textId="77777777" w:rsidR="00AA7CA0" w:rsidRDefault="00AA7CA0" w:rsidP="00AA7CA0">
      <w:pPr>
        <w:tabs>
          <w:tab w:val="left" w:pos="1619"/>
        </w:tabs>
        <w:rPr>
          <w:rFonts w:ascii="Century Gothic" w:hAnsi="Century Gothic"/>
          <w:sz w:val="22"/>
          <w:szCs w:val="22"/>
        </w:rPr>
      </w:pPr>
    </w:p>
    <w:p w14:paraId="2DEED6E5" w14:textId="77777777" w:rsidR="00982CF1" w:rsidRDefault="00982CF1" w:rsidP="00AA7CA0">
      <w:pPr>
        <w:tabs>
          <w:tab w:val="left" w:pos="1080"/>
        </w:tabs>
        <w:rPr>
          <w:rFonts w:ascii="Century Gothic" w:hAnsi="Century Gothic"/>
          <w:sz w:val="22"/>
          <w:szCs w:val="22"/>
        </w:rPr>
      </w:pPr>
    </w:p>
    <w:p w14:paraId="3EB6E330" w14:textId="77777777" w:rsidR="00AA7CA0" w:rsidRDefault="00AA7CA0" w:rsidP="00AA7CA0">
      <w:pPr>
        <w:tabs>
          <w:tab w:val="left" w:pos="1080"/>
        </w:tabs>
        <w:rPr>
          <w:rFonts w:ascii="Century Gothic" w:hAnsi="Century Gothic"/>
          <w:sz w:val="22"/>
          <w:szCs w:val="22"/>
        </w:rPr>
      </w:pPr>
      <w:r>
        <w:rPr>
          <w:rFonts w:ascii="Century Gothic" w:hAnsi="Century Gothic"/>
          <w:sz w:val="22"/>
          <w:szCs w:val="22"/>
        </w:rPr>
        <w:t>Committee Comments:</w:t>
      </w:r>
    </w:p>
    <w:p w14:paraId="513375DE" w14:textId="776F3BDD" w:rsidR="00DC6774" w:rsidRDefault="00DC6774" w:rsidP="00AA7CA0">
      <w:pPr>
        <w:tabs>
          <w:tab w:val="left" w:pos="1080"/>
        </w:tabs>
        <w:rPr>
          <w:rFonts w:ascii="Century Gothic" w:hAnsi="Century Gothic"/>
          <w:sz w:val="22"/>
          <w:szCs w:val="22"/>
        </w:rPr>
      </w:pPr>
      <w:r>
        <w:rPr>
          <w:rFonts w:ascii="Century Gothic" w:hAnsi="Century Gothic"/>
          <w:sz w:val="22"/>
          <w:szCs w:val="22"/>
        </w:rPr>
        <w:t xml:space="preserve">Vice </w:t>
      </w:r>
      <w:r w:rsidR="000F6BE3">
        <w:rPr>
          <w:rFonts w:ascii="Century Gothic" w:hAnsi="Century Gothic"/>
          <w:sz w:val="22"/>
          <w:szCs w:val="22"/>
        </w:rPr>
        <w:t xml:space="preserve">Chair </w:t>
      </w:r>
      <w:r>
        <w:rPr>
          <w:rFonts w:ascii="Century Gothic" w:hAnsi="Century Gothic"/>
          <w:sz w:val="22"/>
          <w:szCs w:val="22"/>
        </w:rPr>
        <w:t>Brandt</w:t>
      </w:r>
      <w:r w:rsidR="004C606D" w:rsidRPr="004C606D">
        <w:t xml:space="preserve"> </w:t>
      </w:r>
      <w:r w:rsidR="004C606D" w:rsidRPr="004C606D">
        <w:rPr>
          <w:rFonts w:ascii="Century Gothic" w:hAnsi="Century Gothic"/>
          <w:sz w:val="22"/>
          <w:szCs w:val="22"/>
        </w:rPr>
        <w:t>asked what reasons Balfour are citing for why productivity was very low and what are some of the problems they are claiming are responsible for their less than on schedule production rate.  Mr. Guan responded that there are different site conditions along the corridor with a lot of utilities and not a lot of space.  He stated that it is Balfour's responsibility to do the utility exploration to account for existing and knowing utilities as part of the design.  He stated that throughout that process, it is an iterative process locating the utilities and then adjusting from a design perspective.  That is what Balfour claims has attributed to the delays.  Lastly, Vice Chair Brandt referred to the slide that talking about signal work changes and percentages and asked whether that also reflect the change to the grade crossing warning systems.  Mr. Guan responded that it is inclusive of all the signal work that needs to be completed as part of project and includes the work at the grade crossings.</w:t>
      </w:r>
    </w:p>
    <w:p w14:paraId="5DF3E662" w14:textId="77777777" w:rsidR="00DC6774" w:rsidRDefault="00DC6774" w:rsidP="00AA7CA0">
      <w:pPr>
        <w:tabs>
          <w:tab w:val="left" w:pos="1080"/>
        </w:tabs>
        <w:rPr>
          <w:rFonts w:ascii="Century Gothic" w:hAnsi="Century Gothic"/>
          <w:sz w:val="22"/>
          <w:szCs w:val="22"/>
        </w:rPr>
      </w:pPr>
    </w:p>
    <w:p w14:paraId="5E14130F" w14:textId="77777777" w:rsidR="00092410" w:rsidRDefault="00092410" w:rsidP="00AA7CA0">
      <w:pPr>
        <w:tabs>
          <w:tab w:val="left" w:pos="1080"/>
        </w:tabs>
        <w:rPr>
          <w:rFonts w:ascii="Century Gothic" w:hAnsi="Century Gothic"/>
          <w:sz w:val="22"/>
          <w:szCs w:val="22"/>
        </w:rPr>
      </w:pPr>
    </w:p>
    <w:p w14:paraId="432C0E3A" w14:textId="77777777" w:rsidR="007411CC" w:rsidRDefault="007411CC" w:rsidP="007411CC">
      <w:pPr>
        <w:tabs>
          <w:tab w:val="left" w:pos="1080"/>
        </w:tabs>
        <w:rPr>
          <w:rFonts w:ascii="Century Gothic" w:hAnsi="Century Gothic"/>
          <w:sz w:val="22"/>
          <w:szCs w:val="22"/>
        </w:rPr>
      </w:pPr>
      <w:r>
        <w:rPr>
          <w:rFonts w:ascii="Century Gothic" w:hAnsi="Century Gothic"/>
          <w:sz w:val="22"/>
          <w:szCs w:val="22"/>
        </w:rPr>
        <w:t>Public Comments:</w:t>
      </w:r>
    </w:p>
    <w:p w14:paraId="0C2A9081" w14:textId="560E312C" w:rsidR="004014B6" w:rsidRDefault="004014B6" w:rsidP="00AA7CA0">
      <w:pPr>
        <w:tabs>
          <w:tab w:val="left" w:pos="1080"/>
        </w:tabs>
        <w:rPr>
          <w:rFonts w:ascii="Century Gothic" w:hAnsi="Century Gothic"/>
          <w:sz w:val="22"/>
          <w:szCs w:val="22"/>
        </w:rPr>
      </w:pPr>
      <w:r>
        <w:rPr>
          <w:rFonts w:ascii="Century Gothic" w:hAnsi="Century Gothic"/>
          <w:sz w:val="22"/>
          <w:szCs w:val="22"/>
        </w:rPr>
        <w:t xml:space="preserve">Roland Lebrun, San Jose, </w:t>
      </w:r>
      <w:r w:rsidRPr="007411CC">
        <w:rPr>
          <w:rFonts w:ascii="Century Gothic" w:hAnsi="Century Gothic"/>
          <w:sz w:val="22"/>
          <w:szCs w:val="22"/>
        </w:rPr>
        <w:t>via Zoom Q&amp;A,</w:t>
      </w:r>
      <w:r w:rsidR="003A7020">
        <w:rPr>
          <w:rFonts w:ascii="Century Gothic" w:hAnsi="Century Gothic"/>
          <w:sz w:val="22"/>
          <w:szCs w:val="22"/>
        </w:rPr>
        <w:t xml:space="preserve"> s</w:t>
      </w:r>
      <w:r w:rsidR="003A7020" w:rsidRPr="003A7020">
        <w:rPr>
          <w:rFonts w:ascii="Century Gothic" w:hAnsi="Century Gothic"/>
          <w:sz w:val="22"/>
          <w:szCs w:val="22"/>
        </w:rPr>
        <w:t xml:space="preserve">tated that he noticed missing poles at every single overpass and asked whether electrification will go to </w:t>
      </w:r>
      <w:proofErr w:type="spellStart"/>
      <w:r w:rsidR="003A7020" w:rsidRPr="003A7020">
        <w:rPr>
          <w:rFonts w:ascii="Century Gothic" w:hAnsi="Century Gothic"/>
          <w:sz w:val="22"/>
          <w:szCs w:val="22"/>
        </w:rPr>
        <w:t>Tamien</w:t>
      </w:r>
      <w:proofErr w:type="spellEnd"/>
      <w:r w:rsidR="003A7020" w:rsidRPr="003A7020">
        <w:rPr>
          <w:rFonts w:ascii="Century Gothic" w:hAnsi="Century Gothic"/>
          <w:sz w:val="22"/>
          <w:szCs w:val="22"/>
        </w:rPr>
        <w:t xml:space="preserve"> and if so, what is the solution as he does not see how that will work.  </w:t>
      </w:r>
    </w:p>
    <w:p w14:paraId="4AAB131A" w14:textId="20089979" w:rsidR="000C31FB" w:rsidRDefault="000C31FB" w:rsidP="00AA7CA0">
      <w:pPr>
        <w:tabs>
          <w:tab w:val="left" w:pos="1080"/>
        </w:tabs>
        <w:rPr>
          <w:rFonts w:ascii="Century Gothic" w:hAnsi="Century Gothic"/>
          <w:sz w:val="22"/>
          <w:szCs w:val="22"/>
        </w:rPr>
      </w:pPr>
    </w:p>
    <w:p w14:paraId="04F4864F" w14:textId="28CEA53E" w:rsidR="000C31FB" w:rsidRDefault="000C31FB" w:rsidP="00AA7CA0">
      <w:pPr>
        <w:tabs>
          <w:tab w:val="left" w:pos="1080"/>
        </w:tabs>
        <w:rPr>
          <w:rFonts w:ascii="Century Gothic" w:hAnsi="Century Gothic"/>
          <w:sz w:val="22"/>
          <w:szCs w:val="22"/>
        </w:rPr>
      </w:pPr>
      <w:r w:rsidRPr="007411CC">
        <w:rPr>
          <w:rFonts w:ascii="Century Gothic" w:hAnsi="Century Gothic"/>
          <w:sz w:val="22"/>
          <w:szCs w:val="22"/>
        </w:rPr>
        <w:t>Jeff Carter, Millbrae, via Zoom Q&amp;A,</w:t>
      </w:r>
      <w:r w:rsidR="00873B97">
        <w:rPr>
          <w:rFonts w:ascii="Century Gothic" w:hAnsi="Century Gothic"/>
          <w:sz w:val="22"/>
          <w:szCs w:val="22"/>
        </w:rPr>
        <w:t xml:space="preserve"> </w:t>
      </w:r>
      <w:r w:rsidR="00873B97" w:rsidRPr="00873B97">
        <w:rPr>
          <w:rFonts w:ascii="Century Gothic" w:hAnsi="Century Gothic"/>
          <w:sz w:val="22"/>
          <w:szCs w:val="22"/>
        </w:rPr>
        <w:t xml:space="preserve">mentioned that he would like the trains to be expanded to longer trains, given funding because more capacity is needed.  He stated that increasing frequency is one way and making the trains longer, up to 10 cars or longer is another way.  He then stated that having one bathroom is a mistake, especially after events at the ballpark or Chase Center.  Mr. Carter stated that eventually Caltrain have level boarding and should be at the 25 inches and not the upper doors.  He stated that was High Speed Rail dictating to Caltrain and Metrolink.  </w:t>
      </w:r>
      <w:r w:rsidR="00873B97" w:rsidRPr="00873B97">
        <w:rPr>
          <w:rFonts w:ascii="Century Gothic" w:hAnsi="Century Gothic"/>
          <w:sz w:val="22"/>
          <w:szCs w:val="22"/>
        </w:rPr>
        <w:lastRenderedPageBreak/>
        <w:t>Caltrain should be dictating High Speed Rail and level boarding should be at the lower the lower doors.  Lastly, Jeff shared that hopefully there will be a solution that will work like the current constant warning time because with dual speed some gates might be down for a long time and will create impatient motorists that might want to drive around gates.</w:t>
      </w:r>
    </w:p>
    <w:p w14:paraId="1AA61750" w14:textId="70D91F18" w:rsidR="00D6109B" w:rsidRDefault="00D6109B" w:rsidP="00AA7CA0">
      <w:pPr>
        <w:tabs>
          <w:tab w:val="left" w:pos="1080"/>
        </w:tabs>
        <w:rPr>
          <w:rFonts w:ascii="Century Gothic" w:hAnsi="Century Gothic"/>
          <w:sz w:val="22"/>
          <w:szCs w:val="22"/>
        </w:rPr>
      </w:pPr>
    </w:p>
    <w:p w14:paraId="548ABD0D" w14:textId="500E782E" w:rsidR="00D6109B" w:rsidRDefault="003D6591" w:rsidP="00AA7CA0">
      <w:pPr>
        <w:tabs>
          <w:tab w:val="left" w:pos="1080"/>
        </w:tabs>
        <w:rPr>
          <w:rFonts w:ascii="Century Gothic" w:hAnsi="Century Gothic"/>
          <w:sz w:val="22"/>
          <w:szCs w:val="22"/>
        </w:rPr>
      </w:pPr>
      <w:r>
        <w:rPr>
          <w:rFonts w:ascii="Century Gothic" w:hAnsi="Century Gothic"/>
          <w:sz w:val="22"/>
          <w:szCs w:val="22"/>
        </w:rPr>
        <w:t>A</w:t>
      </w:r>
      <w:r w:rsidRPr="003D6591">
        <w:rPr>
          <w:rFonts w:ascii="Century Gothic" w:hAnsi="Century Gothic"/>
          <w:sz w:val="22"/>
          <w:szCs w:val="22"/>
        </w:rPr>
        <w:t xml:space="preserve">leta </w:t>
      </w:r>
      <w:r>
        <w:rPr>
          <w:rFonts w:ascii="Century Gothic" w:hAnsi="Century Gothic"/>
          <w:sz w:val="22"/>
          <w:szCs w:val="22"/>
        </w:rPr>
        <w:t>D</w:t>
      </w:r>
      <w:r w:rsidRPr="003D6591">
        <w:rPr>
          <w:rFonts w:ascii="Century Gothic" w:hAnsi="Century Gothic"/>
          <w:sz w:val="22"/>
          <w:szCs w:val="22"/>
        </w:rPr>
        <w:t>upree</w:t>
      </w:r>
      <w:r>
        <w:rPr>
          <w:rFonts w:ascii="Century Gothic" w:hAnsi="Century Gothic"/>
          <w:sz w:val="22"/>
          <w:szCs w:val="22"/>
        </w:rPr>
        <w:t xml:space="preserve">, </w:t>
      </w:r>
      <w:r w:rsidR="00D864EB" w:rsidRPr="007411CC">
        <w:rPr>
          <w:rFonts w:ascii="Century Gothic" w:hAnsi="Century Gothic"/>
          <w:sz w:val="22"/>
          <w:szCs w:val="22"/>
        </w:rPr>
        <w:t>via Zoom Q&amp;A</w:t>
      </w:r>
      <w:r>
        <w:rPr>
          <w:rFonts w:ascii="Century Gothic" w:hAnsi="Century Gothic"/>
          <w:sz w:val="22"/>
          <w:szCs w:val="22"/>
        </w:rPr>
        <w:t xml:space="preserve">, </w:t>
      </w:r>
      <w:r w:rsidR="00EB5C62" w:rsidRPr="00EB5C62">
        <w:rPr>
          <w:rFonts w:ascii="Century Gothic" w:hAnsi="Century Gothic"/>
          <w:sz w:val="22"/>
          <w:szCs w:val="22"/>
        </w:rPr>
        <w:t>stated that the foundations are the most important and concerning part of this program.  She noticed the report was dated as of the end of September and requested an update that is in real time.  She requested that everyone be forceful advocates for getting the basics of this electrification done and that it is a work in progress, starting with seven car trains and longer trains are not uncommon.   She then stated that she would like to see more than one bathroom on a train.</w:t>
      </w:r>
    </w:p>
    <w:p w14:paraId="57F658A3" w14:textId="77777777" w:rsidR="00092410" w:rsidRDefault="00092410" w:rsidP="00AA7CA0">
      <w:pPr>
        <w:tabs>
          <w:tab w:val="left" w:pos="1080"/>
        </w:tabs>
        <w:rPr>
          <w:rFonts w:ascii="Century Gothic" w:hAnsi="Century Gothic"/>
          <w:sz w:val="22"/>
          <w:szCs w:val="22"/>
        </w:rPr>
      </w:pPr>
    </w:p>
    <w:p w14:paraId="20B352C3" w14:textId="77777777" w:rsidR="00092410" w:rsidRDefault="00092410" w:rsidP="00AA7CA0">
      <w:pPr>
        <w:tabs>
          <w:tab w:val="left" w:pos="1080"/>
        </w:tabs>
        <w:rPr>
          <w:rFonts w:ascii="Century Gothic" w:hAnsi="Century Gothic"/>
          <w:sz w:val="22"/>
          <w:szCs w:val="22"/>
        </w:rPr>
      </w:pPr>
    </w:p>
    <w:p w14:paraId="1A7ACBBF" w14:textId="1BF80937" w:rsidR="00092410" w:rsidRDefault="00E93EFB" w:rsidP="00092410">
      <w:pPr>
        <w:tabs>
          <w:tab w:val="left" w:pos="1080"/>
        </w:tabs>
        <w:rPr>
          <w:rFonts w:ascii="Century Gothic" w:hAnsi="Century Gothic"/>
          <w:b/>
          <w:caps/>
          <w:sz w:val="22"/>
          <w:szCs w:val="22"/>
        </w:rPr>
      </w:pPr>
      <w:r>
        <w:rPr>
          <w:rFonts w:ascii="Century Gothic" w:hAnsi="Century Gothic"/>
          <w:b/>
          <w:caps/>
          <w:sz w:val="22"/>
          <w:szCs w:val="22"/>
        </w:rPr>
        <w:t xml:space="preserve">CALTRAIN WEBSITE REPLACEMENT </w:t>
      </w:r>
      <w:r w:rsidR="00F63109">
        <w:rPr>
          <w:rFonts w:ascii="Century Gothic" w:hAnsi="Century Gothic"/>
          <w:b/>
          <w:caps/>
          <w:sz w:val="22"/>
          <w:szCs w:val="22"/>
        </w:rPr>
        <w:t>PROJECT</w:t>
      </w:r>
      <w:r w:rsidR="00092410">
        <w:rPr>
          <w:rFonts w:ascii="Century Gothic" w:hAnsi="Century Gothic"/>
          <w:b/>
          <w:caps/>
          <w:sz w:val="22"/>
          <w:szCs w:val="22"/>
        </w:rPr>
        <w:t xml:space="preserve"> </w:t>
      </w:r>
    </w:p>
    <w:p w14:paraId="73E72E1C" w14:textId="536B0895" w:rsidR="00092410" w:rsidRDefault="00F63109" w:rsidP="00092410">
      <w:pPr>
        <w:tabs>
          <w:tab w:val="left" w:pos="1080"/>
        </w:tabs>
        <w:rPr>
          <w:rFonts w:ascii="Century Gothic" w:hAnsi="Century Gothic"/>
          <w:sz w:val="22"/>
          <w:szCs w:val="22"/>
        </w:rPr>
      </w:pPr>
      <w:r>
        <w:rPr>
          <w:rFonts w:ascii="Century Gothic" w:hAnsi="Century Gothic"/>
          <w:sz w:val="22"/>
          <w:szCs w:val="22"/>
        </w:rPr>
        <w:t xml:space="preserve">Jeremy Lipps, </w:t>
      </w:r>
      <w:r w:rsidR="00037CCD">
        <w:rPr>
          <w:rFonts w:ascii="Century Gothic" w:hAnsi="Century Gothic"/>
          <w:sz w:val="22"/>
          <w:szCs w:val="22"/>
        </w:rPr>
        <w:t xml:space="preserve">Social Media Officer, </w:t>
      </w:r>
      <w:r w:rsidR="00092410">
        <w:rPr>
          <w:rFonts w:ascii="Century Gothic" w:hAnsi="Century Gothic"/>
          <w:sz w:val="22"/>
          <w:szCs w:val="22"/>
        </w:rPr>
        <w:t xml:space="preserve">presented the </w:t>
      </w:r>
      <w:r w:rsidR="00037CCD">
        <w:rPr>
          <w:rFonts w:ascii="Century Gothic" w:hAnsi="Century Gothic"/>
          <w:sz w:val="22"/>
          <w:szCs w:val="22"/>
        </w:rPr>
        <w:t xml:space="preserve">Caltrain Website Replacement Project.  </w:t>
      </w:r>
    </w:p>
    <w:p w14:paraId="06E0CC34" w14:textId="77777777" w:rsidR="00092410" w:rsidRDefault="00092410" w:rsidP="00092410">
      <w:pPr>
        <w:tabs>
          <w:tab w:val="left" w:pos="1080"/>
        </w:tabs>
        <w:rPr>
          <w:rFonts w:ascii="Century Gothic" w:hAnsi="Century Gothic"/>
          <w:sz w:val="22"/>
          <w:szCs w:val="22"/>
        </w:rPr>
      </w:pPr>
    </w:p>
    <w:p w14:paraId="7906AD3F" w14:textId="77777777" w:rsidR="00092410" w:rsidRDefault="00092410" w:rsidP="00092410">
      <w:pPr>
        <w:tabs>
          <w:tab w:val="left" w:pos="1619"/>
        </w:tabs>
        <w:rPr>
          <w:rFonts w:ascii="Century Gothic" w:hAnsi="Century Gothic"/>
          <w:sz w:val="22"/>
          <w:szCs w:val="22"/>
        </w:rPr>
      </w:pPr>
      <w:r>
        <w:rPr>
          <w:rFonts w:ascii="Century Gothic" w:hAnsi="Century Gothic"/>
          <w:sz w:val="22"/>
          <w:szCs w:val="22"/>
        </w:rPr>
        <w:t>The full Power Point presentation can be found on caltrain.com</w:t>
      </w:r>
    </w:p>
    <w:p w14:paraId="1031393C" w14:textId="78FAD2CC" w:rsidR="00092410" w:rsidRDefault="00092410" w:rsidP="00092410">
      <w:pPr>
        <w:tabs>
          <w:tab w:val="left" w:pos="1619"/>
        </w:tabs>
        <w:rPr>
          <w:rFonts w:ascii="Century Gothic" w:hAnsi="Century Gothic"/>
          <w:sz w:val="22"/>
          <w:szCs w:val="22"/>
        </w:rPr>
      </w:pPr>
    </w:p>
    <w:p w14:paraId="4975C8AE" w14:textId="77777777" w:rsidR="000362CF" w:rsidRDefault="000362CF" w:rsidP="00092410">
      <w:pPr>
        <w:tabs>
          <w:tab w:val="left" w:pos="1619"/>
        </w:tabs>
        <w:rPr>
          <w:rFonts w:ascii="Century Gothic" w:hAnsi="Century Gothic"/>
          <w:sz w:val="22"/>
          <w:szCs w:val="22"/>
        </w:rPr>
      </w:pPr>
    </w:p>
    <w:p w14:paraId="4B6D6346" w14:textId="77777777" w:rsidR="00092410" w:rsidRDefault="00092410" w:rsidP="00092410">
      <w:pPr>
        <w:tabs>
          <w:tab w:val="left" w:pos="1080"/>
        </w:tabs>
        <w:rPr>
          <w:rFonts w:ascii="Century Gothic" w:hAnsi="Century Gothic"/>
          <w:sz w:val="22"/>
          <w:szCs w:val="22"/>
        </w:rPr>
      </w:pPr>
      <w:r>
        <w:rPr>
          <w:rFonts w:ascii="Century Gothic" w:hAnsi="Century Gothic"/>
          <w:sz w:val="22"/>
          <w:szCs w:val="22"/>
        </w:rPr>
        <w:t>Committee Comments:</w:t>
      </w:r>
    </w:p>
    <w:p w14:paraId="3E866246" w14:textId="2838C365" w:rsidR="00092410" w:rsidRDefault="00092410" w:rsidP="00092410">
      <w:pPr>
        <w:tabs>
          <w:tab w:val="left" w:pos="1080"/>
        </w:tabs>
        <w:rPr>
          <w:rFonts w:ascii="Century Gothic" w:hAnsi="Century Gothic"/>
          <w:sz w:val="22"/>
          <w:szCs w:val="22"/>
        </w:rPr>
      </w:pPr>
      <w:r>
        <w:rPr>
          <w:rFonts w:ascii="Century Gothic" w:hAnsi="Century Gothic"/>
          <w:sz w:val="22"/>
          <w:szCs w:val="22"/>
        </w:rPr>
        <w:t xml:space="preserve">Member </w:t>
      </w:r>
      <w:r w:rsidR="00F5598A">
        <w:rPr>
          <w:rFonts w:ascii="Century Gothic" w:hAnsi="Century Gothic"/>
          <w:sz w:val="22"/>
          <w:szCs w:val="22"/>
        </w:rPr>
        <w:t xml:space="preserve">Patrick </w:t>
      </w:r>
      <w:proofErr w:type="spellStart"/>
      <w:r w:rsidR="00F5598A">
        <w:rPr>
          <w:rFonts w:ascii="Century Gothic" w:hAnsi="Century Gothic"/>
          <w:sz w:val="22"/>
          <w:szCs w:val="22"/>
        </w:rPr>
        <w:t>Flautt</w:t>
      </w:r>
      <w:proofErr w:type="spellEnd"/>
      <w:r w:rsidR="007C6922">
        <w:rPr>
          <w:rFonts w:ascii="Century Gothic" w:hAnsi="Century Gothic"/>
          <w:sz w:val="22"/>
          <w:szCs w:val="22"/>
        </w:rPr>
        <w:t xml:space="preserve"> </w:t>
      </w:r>
      <w:r w:rsidR="004D5707">
        <w:rPr>
          <w:rFonts w:ascii="Century Gothic" w:hAnsi="Century Gothic"/>
          <w:sz w:val="22"/>
          <w:szCs w:val="22"/>
        </w:rPr>
        <w:t>shared that he</w:t>
      </w:r>
      <w:r w:rsidR="007767F1">
        <w:rPr>
          <w:rFonts w:ascii="Century Gothic" w:hAnsi="Century Gothic"/>
          <w:sz w:val="22"/>
          <w:szCs w:val="22"/>
        </w:rPr>
        <w:t xml:space="preserve"> designs websites</w:t>
      </w:r>
      <w:r w:rsidR="00F44CDC">
        <w:rPr>
          <w:rFonts w:ascii="Century Gothic" w:hAnsi="Century Gothic"/>
          <w:sz w:val="22"/>
          <w:szCs w:val="22"/>
        </w:rPr>
        <w:t xml:space="preserve"> and he would like to </w:t>
      </w:r>
      <w:r w:rsidR="00E50B36">
        <w:rPr>
          <w:rFonts w:ascii="Century Gothic" w:hAnsi="Century Gothic"/>
          <w:sz w:val="22"/>
          <w:szCs w:val="22"/>
        </w:rPr>
        <w:t>s</w:t>
      </w:r>
      <w:r w:rsidR="00F44CDC">
        <w:rPr>
          <w:rFonts w:ascii="Century Gothic" w:hAnsi="Century Gothic"/>
          <w:sz w:val="22"/>
          <w:szCs w:val="22"/>
        </w:rPr>
        <w:t>ee</w:t>
      </w:r>
      <w:r w:rsidR="006314FB">
        <w:rPr>
          <w:rFonts w:ascii="Century Gothic" w:hAnsi="Century Gothic"/>
          <w:sz w:val="22"/>
          <w:szCs w:val="22"/>
        </w:rPr>
        <w:t xml:space="preserve"> </w:t>
      </w:r>
      <w:r w:rsidR="00E50B36">
        <w:rPr>
          <w:rFonts w:ascii="Century Gothic" w:hAnsi="Century Gothic"/>
          <w:sz w:val="22"/>
          <w:szCs w:val="22"/>
        </w:rPr>
        <w:t xml:space="preserve">more </w:t>
      </w:r>
      <w:r w:rsidR="006314FB">
        <w:rPr>
          <w:rFonts w:ascii="Century Gothic" w:hAnsi="Century Gothic"/>
          <w:sz w:val="22"/>
          <w:szCs w:val="22"/>
        </w:rPr>
        <w:t xml:space="preserve">personalization </w:t>
      </w:r>
      <w:r w:rsidR="00E50B36">
        <w:rPr>
          <w:rFonts w:ascii="Century Gothic" w:hAnsi="Century Gothic"/>
          <w:sz w:val="22"/>
          <w:szCs w:val="22"/>
        </w:rPr>
        <w:t>that allows the rider plan trips</w:t>
      </w:r>
      <w:r w:rsidR="007767F1">
        <w:rPr>
          <w:rFonts w:ascii="Century Gothic" w:hAnsi="Century Gothic"/>
          <w:sz w:val="22"/>
          <w:szCs w:val="22"/>
        </w:rPr>
        <w:t xml:space="preserve">.  Joe Navarro, </w:t>
      </w:r>
      <w:r w:rsidR="007767F1" w:rsidRPr="00FD3A62">
        <w:rPr>
          <w:rFonts w:ascii="Century Gothic" w:hAnsi="Century Gothic"/>
          <w:sz w:val="22"/>
          <w:szCs w:val="22"/>
        </w:rPr>
        <w:t>Deputy Chief, Rail Operations</w:t>
      </w:r>
      <w:r w:rsidR="00540616">
        <w:rPr>
          <w:rFonts w:ascii="Century Gothic" w:hAnsi="Century Gothic"/>
          <w:sz w:val="22"/>
          <w:szCs w:val="22"/>
        </w:rPr>
        <w:t xml:space="preserve"> said that he would have the CAC Secretary, Patrice help exchange emails</w:t>
      </w:r>
      <w:r w:rsidR="00544CB8">
        <w:rPr>
          <w:rFonts w:ascii="Century Gothic" w:hAnsi="Century Gothic"/>
          <w:sz w:val="22"/>
          <w:szCs w:val="22"/>
        </w:rPr>
        <w:t xml:space="preserve"> for further input.  </w:t>
      </w:r>
      <w:r w:rsidR="00540616">
        <w:rPr>
          <w:rFonts w:ascii="Century Gothic" w:hAnsi="Century Gothic"/>
          <w:sz w:val="22"/>
          <w:szCs w:val="22"/>
        </w:rPr>
        <w:t xml:space="preserve"> </w:t>
      </w:r>
      <w:r w:rsidR="007767F1">
        <w:rPr>
          <w:rFonts w:ascii="Century Gothic" w:hAnsi="Century Gothic"/>
          <w:sz w:val="22"/>
          <w:szCs w:val="22"/>
        </w:rPr>
        <w:t xml:space="preserve">  </w:t>
      </w:r>
    </w:p>
    <w:p w14:paraId="4474FC35" w14:textId="77777777" w:rsidR="00092410" w:rsidRDefault="00092410" w:rsidP="00092410">
      <w:pPr>
        <w:tabs>
          <w:tab w:val="left" w:pos="1080"/>
        </w:tabs>
        <w:rPr>
          <w:rFonts w:ascii="Century Gothic" w:hAnsi="Century Gothic"/>
          <w:sz w:val="22"/>
          <w:szCs w:val="22"/>
        </w:rPr>
      </w:pPr>
    </w:p>
    <w:p w14:paraId="3781910B" w14:textId="469E3312" w:rsidR="008E37A8" w:rsidRDefault="008E37A8" w:rsidP="00092410">
      <w:pPr>
        <w:tabs>
          <w:tab w:val="left" w:pos="1080"/>
        </w:tabs>
        <w:rPr>
          <w:rFonts w:ascii="Century Gothic" w:hAnsi="Century Gothic"/>
          <w:sz w:val="22"/>
          <w:szCs w:val="22"/>
        </w:rPr>
      </w:pPr>
      <w:r>
        <w:rPr>
          <w:rFonts w:ascii="Century Gothic" w:hAnsi="Century Gothic"/>
          <w:sz w:val="22"/>
          <w:szCs w:val="22"/>
        </w:rPr>
        <w:t xml:space="preserve">Member </w:t>
      </w:r>
      <w:proofErr w:type="spellStart"/>
      <w:r>
        <w:rPr>
          <w:rFonts w:ascii="Century Gothic" w:hAnsi="Century Gothic"/>
          <w:sz w:val="22"/>
          <w:szCs w:val="22"/>
        </w:rPr>
        <w:t>Kutler</w:t>
      </w:r>
      <w:proofErr w:type="spellEnd"/>
      <w:r>
        <w:rPr>
          <w:rFonts w:ascii="Century Gothic" w:hAnsi="Century Gothic"/>
          <w:sz w:val="22"/>
          <w:szCs w:val="22"/>
        </w:rPr>
        <w:t xml:space="preserve"> </w:t>
      </w:r>
      <w:r w:rsidR="00541268">
        <w:rPr>
          <w:rFonts w:ascii="Century Gothic" w:hAnsi="Century Gothic"/>
          <w:sz w:val="22"/>
          <w:szCs w:val="22"/>
        </w:rPr>
        <w:t xml:space="preserve">stated that she finds those pages </w:t>
      </w:r>
      <w:r w:rsidR="00DE1019">
        <w:rPr>
          <w:rFonts w:ascii="Century Gothic" w:hAnsi="Century Gothic"/>
          <w:sz w:val="22"/>
          <w:szCs w:val="22"/>
        </w:rPr>
        <w:t>helpful</w:t>
      </w:r>
      <w:r w:rsidR="00541268">
        <w:rPr>
          <w:rFonts w:ascii="Century Gothic" w:hAnsi="Century Gothic"/>
          <w:sz w:val="22"/>
          <w:szCs w:val="22"/>
        </w:rPr>
        <w:t xml:space="preserve"> and that there is a need for mobi</w:t>
      </w:r>
      <w:r w:rsidR="007D3BB7">
        <w:rPr>
          <w:rFonts w:ascii="Century Gothic" w:hAnsi="Century Gothic"/>
          <w:sz w:val="22"/>
          <w:szCs w:val="22"/>
        </w:rPr>
        <w:t>le</w:t>
      </w:r>
      <w:r w:rsidR="00DE1019">
        <w:rPr>
          <w:rFonts w:ascii="Century Gothic" w:hAnsi="Century Gothic"/>
          <w:sz w:val="22"/>
          <w:szCs w:val="22"/>
        </w:rPr>
        <w:t xml:space="preserve"> as the riders are mobile.  </w:t>
      </w:r>
      <w:r w:rsidR="007D3BB7">
        <w:rPr>
          <w:rFonts w:ascii="Century Gothic" w:hAnsi="Century Gothic"/>
          <w:sz w:val="22"/>
          <w:szCs w:val="22"/>
        </w:rPr>
        <w:t xml:space="preserve"> </w:t>
      </w:r>
    </w:p>
    <w:p w14:paraId="017D6625" w14:textId="77777777" w:rsidR="008E37A8" w:rsidRDefault="008E37A8" w:rsidP="00092410">
      <w:pPr>
        <w:tabs>
          <w:tab w:val="left" w:pos="1080"/>
        </w:tabs>
        <w:rPr>
          <w:rFonts w:ascii="Century Gothic" w:hAnsi="Century Gothic"/>
          <w:sz w:val="22"/>
          <w:szCs w:val="22"/>
        </w:rPr>
      </w:pPr>
    </w:p>
    <w:p w14:paraId="56FC62DB" w14:textId="5D276DDF" w:rsidR="00092410" w:rsidRDefault="000F6BE3" w:rsidP="001C0C55">
      <w:pPr>
        <w:tabs>
          <w:tab w:val="left" w:pos="1080"/>
        </w:tabs>
        <w:rPr>
          <w:rFonts w:ascii="Century Gothic" w:hAnsi="Century Gothic"/>
          <w:sz w:val="22"/>
          <w:szCs w:val="22"/>
        </w:rPr>
      </w:pPr>
      <w:r>
        <w:rPr>
          <w:rFonts w:ascii="Century Gothic" w:hAnsi="Century Gothic"/>
          <w:sz w:val="22"/>
          <w:szCs w:val="22"/>
        </w:rPr>
        <w:t xml:space="preserve">Vice Chair </w:t>
      </w:r>
      <w:r w:rsidR="00092410">
        <w:rPr>
          <w:rFonts w:ascii="Century Gothic" w:hAnsi="Century Gothic"/>
          <w:sz w:val="22"/>
          <w:szCs w:val="22"/>
        </w:rPr>
        <w:t xml:space="preserve">Brandt </w:t>
      </w:r>
      <w:r w:rsidR="001804AB" w:rsidRPr="001804AB">
        <w:rPr>
          <w:rFonts w:ascii="Century Gothic" w:hAnsi="Century Gothic"/>
          <w:sz w:val="22"/>
          <w:szCs w:val="22"/>
        </w:rPr>
        <w:t xml:space="preserve">would like to see performance measures to help guide the whole process like minimum number of clicks or maximum number of clicks to reach anyone part of the site, to have measurable performance targets.  He then stated that the with mobile should access information quickly, cleanly and logically without too much difficulty.  Lastly, he hopes that there will be usability tests to figure out pain points prior to launch.  </w:t>
      </w:r>
      <w:r w:rsidR="00560BD4">
        <w:rPr>
          <w:rFonts w:ascii="Century Gothic" w:hAnsi="Century Gothic"/>
          <w:sz w:val="22"/>
          <w:szCs w:val="22"/>
        </w:rPr>
        <w:t xml:space="preserve"> </w:t>
      </w:r>
    </w:p>
    <w:p w14:paraId="2B695117" w14:textId="77777777" w:rsidR="006B51D0" w:rsidRDefault="006B51D0" w:rsidP="00092410">
      <w:pPr>
        <w:tabs>
          <w:tab w:val="left" w:pos="1080"/>
        </w:tabs>
        <w:rPr>
          <w:rFonts w:ascii="Century Gothic" w:hAnsi="Century Gothic"/>
          <w:sz w:val="22"/>
          <w:szCs w:val="22"/>
        </w:rPr>
      </w:pPr>
    </w:p>
    <w:p w14:paraId="0258978E" w14:textId="57948839" w:rsidR="006B51D0" w:rsidRDefault="006B51D0" w:rsidP="00092410">
      <w:pPr>
        <w:tabs>
          <w:tab w:val="left" w:pos="1080"/>
        </w:tabs>
        <w:rPr>
          <w:rFonts w:ascii="Century Gothic" w:hAnsi="Century Gothic"/>
          <w:sz w:val="22"/>
          <w:szCs w:val="22"/>
        </w:rPr>
      </w:pPr>
      <w:r>
        <w:rPr>
          <w:rFonts w:ascii="Century Gothic" w:hAnsi="Century Gothic"/>
          <w:sz w:val="22"/>
          <w:szCs w:val="22"/>
        </w:rPr>
        <w:t xml:space="preserve">Member David </w:t>
      </w:r>
      <w:proofErr w:type="spellStart"/>
      <w:r>
        <w:rPr>
          <w:rFonts w:ascii="Century Gothic" w:hAnsi="Century Gothic"/>
          <w:sz w:val="22"/>
          <w:szCs w:val="22"/>
        </w:rPr>
        <w:t>Tuzman</w:t>
      </w:r>
      <w:proofErr w:type="spellEnd"/>
      <w:r>
        <w:rPr>
          <w:rFonts w:ascii="Century Gothic" w:hAnsi="Century Gothic"/>
          <w:sz w:val="22"/>
          <w:szCs w:val="22"/>
        </w:rPr>
        <w:t xml:space="preserve"> </w:t>
      </w:r>
      <w:r w:rsidR="0092458B" w:rsidRPr="0092458B">
        <w:rPr>
          <w:rFonts w:ascii="Century Gothic" w:hAnsi="Century Gothic"/>
          <w:sz w:val="22"/>
          <w:szCs w:val="22"/>
        </w:rPr>
        <w:t>stated that first time riders that Google Caltrain have a hard time finding the webpage because of the construction alerts.  He shared his concern about possibly not receiving user input early or testing at a very early proof of concept level because then staff will build a website and it will look nice to some people, and then Caltrain will be stuck with it again for 10 years.  Lastly, he circled back on his earlier comment regarding someone from the community who is looking for the disability discount for instance, it seems it should put up front.  He stated that he hopes staff aims to make the information, clear and easy to find.</w:t>
      </w:r>
    </w:p>
    <w:p w14:paraId="783AE0B3" w14:textId="05CB25BF" w:rsidR="005F0574" w:rsidRDefault="005F0574" w:rsidP="00092410">
      <w:pPr>
        <w:tabs>
          <w:tab w:val="left" w:pos="1080"/>
        </w:tabs>
        <w:rPr>
          <w:rFonts w:ascii="Century Gothic" w:hAnsi="Century Gothic"/>
          <w:sz w:val="22"/>
          <w:szCs w:val="22"/>
        </w:rPr>
      </w:pPr>
    </w:p>
    <w:p w14:paraId="5D73C775" w14:textId="080D0833" w:rsidR="005F0574" w:rsidRDefault="005F0574" w:rsidP="00092410">
      <w:pPr>
        <w:tabs>
          <w:tab w:val="left" w:pos="1080"/>
        </w:tabs>
        <w:rPr>
          <w:rFonts w:ascii="Century Gothic" w:hAnsi="Century Gothic"/>
          <w:sz w:val="22"/>
          <w:szCs w:val="22"/>
        </w:rPr>
      </w:pPr>
      <w:r>
        <w:rPr>
          <w:rFonts w:ascii="Century Gothic" w:hAnsi="Century Gothic"/>
          <w:sz w:val="22"/>
          <w:szCs w:val="22"/>
        </w:rPr>
        <w:t xml:space="preserve">Alternate Member </w:t>
      </w:r>
      <w:proofErr w:type="spellStart"/>
      <w:r w:rsidR="00346D48" w:rsidRPr="00346D48">
        <w:rPr>
          <w:rFonts w:ascii="Century Gothic" w:hAnsi="Century Gothic"/>
          <w:sz w:val="22"/>
          <w:szCs w:val="22"/>
        </w:rPr>
        <w:t>Mathur</w:t>
      </w:r>
      <w:proofErr w:type="spellEnd"/>
      <w:r w:rsidR="00702F1F">
        <w:rPr>
          <w:rFonts w:ascii="Century Gothic" w:hAnsi="Century Gothic"/>
          <w:sz w:val="22"/>
          <w:szCs w:val="22"/>
        </w:rPr>
        <w:t xml:space="preserve"> asked whether staff </w:t>
      </w:r>
      <w:r w:rsidR="00905C70" w:rsidRPr="00905C70">
        <w:rPr>
          <w:rFonts w:ascii="Century Gothic" w:hAnsi="Century Gothic"/>
          <w:sz w:val="22"/>
          <w:szCs w:val="22"/>
        </w:rPr>
        <w:t xml:space="preserve">has identified the primary user workflows, user paths, key things that people are trying to do on the Caltrain website or is staff still </w:t>
      </w:r>
      <w:r w:rsidR="00905C70" w:rsidRPr="00905C70">
        <w:rPr>
          <w:rFonts w:ascii="Century Gothic" w:hAnsi="Century Gothic"/>
          <w:sz w:val="22"/>
          <w:szCs w:val="22"/>
        </w:rPr>
        <w:lastRenderedPageBreak/>
        <w:t>in the discovery phase.  Secondly, he asked on the side of security regarding confidentiality, integrity and availability, what kind of security measures are going to be put in place.</w:t>
      </w:r>
      <w:r w:rsidR="00905C70">
        <w:rPr>
          <w:rFonts w:ascii="Century Gothic" w:hAnsi="Century Gothic"/>
          <w:sz w:val="22"/>
          <w:szCs w:val="22"/>
        </w:rPr>
        <w:t xml:space="preserve"> </w:t>
      </w:r>
      <w:r w:rsidR="00FA2619">
        <w:rPr>
          <w:rFonts w:ascii="Century Gothic" w:hAnsi="Century Gothic"/>
          <w:sz w:val="22"/>
          <w:szCs w:val="22"/>
        </w:rPr>
        <w:t xml:space="preserve"> Lastly, he asked what </w:t>
      </w:r>
      <w:r w:rsidR="000A70E9">
        <w:rPr>
          <w:rFonts w:ascii="Century Gothic" w:hAnsi="Century Gothic"/>
          <w:sz w:val="22"/>
          <w:szCs w:val="22"/>
        </w:rPr>
        <w:t>the confidence level is</w:t>
      </w:r>
      <w:r w:rsidR="00FA2619">
        <w:rPr>
          <w:rFonts w:ascii="Century Gothic" w:hAnsi="Century Gothic"/>
          <w:sz w:val="22"/>
          <w:szCs w:val="22"/>
        </w:rPr>
        <w:t xml:space="preserve"> </w:t>
      </w:r>
      <w:r w:rsidR="006F1167" w:rsidRPr="006F1167">
        <w:rPr>
          <w:rFonts w:ascii="Century Gothic" w:hAnsi="Century Gothic"/>
          <w:sz w:val="22"/>
          <w:szCs w:val="22"/>
        </w:rPr>
        <w:t>of being able to keep that June 2021 date</w:t>
      </w:r>
      <w:r w:rsidR="006F1167">
        <w:rPr>
          <w:rFonts w:ascii="Century Gothic" w:hAnsi="Century Gothic"/>
          <w:sz w:val="22"/>
          <w:szCs w:val="22"/>
        </w:rPr>
        <w:t xml:space="preserve">. </w:t>
      </w:r>
      <w:r w:rsidR="000A70E9">
        <w:rPr>
          <w:rFonts w:ascii="Century Gothic" w:hAnsi="Century Gothic"/>
          <w:sz w:val="22"/>
          <w:szCs w:val="22"/>
        </w:rPr>
        <w:t xml:space="preserve"> Mr. Navarro stated that </w:t>
      </w:r>
      <w:r w:rsidR="000856A0">
        <w:rPr>
          <w:rFonts w:ascii="Century Gothic" w:hAnsi="Century Gothic"/>
          <w:sz w:val="22"/>
          <w:szCs w:val="22"/>
        </w:rPr>
        <w:t xml:space="preserve">the Social Media team will visit the committee with updates throughout the project.  </w:t>
      </w:r>
    </w:p>
    <w:p w14:paraId="0AE060A8" w14:textId="5CE8C7EC" w:rsidR="00FB2DF1" w:rsidRDefault="00FB2DF1" w:rsidP="00092410">
      <w:pPr>
        <w:tabs>
          <w:tab w:val="left" w:pos="1080"/>
        </w:tabs>
        <w:rPr>
          <w:rFonts w:ascii="Century Gothic" w:hAnsi="Century Gothic"/>
          <w:sz w:val="22"/>
          <w:szCs w:val="22"/>
        </w:rPr>
      </w:pPr>
    </w:p>
    <w:p w14:paraId="694AA018" w14:textId="4AC7773E" w:rsidR="00FB2DF1" w:rsidRDefault="000F6BE3" w:rsidP="00092410">
      <w:pPr>
        <w:tabs>
          <w:tab w:val="left" w:pos="1080"/>
        </w:tabs>
        <w:rPr>
          <w:rFonts w:ascii="Century Gothic" w:hAnsi="Century Gothic"/>
          <w:sz w:val="22"/>
          <w:szCs w:val="22"/>
        </w:rPr>
      </w:pPr>
      <w:r>
        <w:rPr>
          <w:rFonts w:ascii="Century Gothic" w:hAnsi="Century Gothic"/>
          <w:sz w:val="22"/>
          <w:szCs w:val="22"/>
        </w:rPr>
        <w:t xml:space="preserve">Chair </w:t>
      </w:r>
      <w:r w:rsidR="00FB2DF1">
        <w:rPr>
          <w:rFonts w:ascii="Century Gothic" w:hAnsi="Century Gothic"/>
          <w:sz w:val="22"/>
          <w:szCs w:val="22"/>
        </w:rPr>
        <w:t>Shaw</w:t>
      </w:r>
      <w:r w:rsidR="00561D6C">
        <w:rPr>
          <w:rFonts w:ascii="Century Gothic" w:hAnsi="Century Gothic"/>
          <w:sz w:val="22"/>
          <w:szCs w:val="22"/>
        </w:rPr>
        <w:t xml:space="preserve"> </w:t>
      </w:r>
      <w:r w:rsidR="00561D6C" w:rsidRPr="00561D6C">
        <w:rPr>
          <w:rFonts w:ascii="Century Gothic" w:hAnsi="Century Gothic"/>
          <w:sz w:val="22"/>
          <w:szCs w:val="22"/>
        </w:rPr>
        <w:t xml:space="preserve">asked whether staff is considering having a link to the Twitter feed or having a window feed of that on the on the new website.  Mr. Lipps responded that he would like to.  </w:t>
      </w:r>
      <w:r w:rsidR="00B5418E" w:rsidRPr="00B5418E">
        <w:rPr>
          <w:rFonts w:ascii="Century Gothic" w:hAnsi="Century Gothic"/>
          <w:sz w:val="22"/>
          <w:szCs w:val="22"/>
        </w:rPr>
        <w:t xml:space="preserve">Jeremy Lipps stated that the team has been impressed with the social media presence Caltrain has and are very eager to incorporate </w:t>
      </w:r>
      <w:r w:rsidR="009C4A15" w:rsidRPr="00B5418E">
        <w:rPr>
          <w:rFonts w:ascii="Century Gothic" w:hAnsi="Century Gothic"/>
          <w:sz w:val="22"/>
          <w:szCs w:val="22"/>
        </w:rPr>
        <w:t>all</w:t>
      </w:r>
      <w:r w:rsidR="00B5418E" w:rsidRPr="00B5418E">
        <w:rPr>
          <w:rFonts w:ascii="Century Gothic" w:hAnsi="Century Gothic"/>
          <w:sz w:val="22"/>
          <w:szCs w:val="22"/>
        </w:rPr>
        <w:t xml:space="preserve"> those elements.   </w:t>
      </w:r>
    </w:p>
    <w:p w14:paraId="7F43B1F0" w14:textId="630E45D0" w:rsidR="00C02856" w:rsidRDefault="00C02856" w:rsidP="00092410">
      <w:pPr>
        <w:tabs>
          <w:tab w:val="left" w:pos="1080"/>
        </w:tabs>
        <w:rPr>
          <w:rFonts w:ascii="Century Gothic" w:hAnsi="Century Gothic"/>
          <w:sz w:val="22"/>
          <w:szCs w:val="22"/>
        </w:rPr>
      </w:pPr>
    </w:p>
    <w:p w14:paraId="35991FB2" w14:textId="3D51B43C" w:rsidR="00C02856" w:rsidRDefault="00C02856" w:rsidP="00092410">
      <w:pPr>
        <w:tabs>
          <w:tab w:val="left" w:pos="1080"/>
        </w:tabs>
        <w:rPr>
          <w:rFonts w:ascii="Century Gothic" w:hAnsi="Century Gothic"/>
          <w:sz w:val="22"/>
          <w:szCs w:val="22"/>
        </w:rPr>
      </w:pPr>
      <w:r>
        <w:rPr>
          <w:rFonts w:ascii="Century Gothic" w:hAnsi="Century Gothic"/>
          <w:sz w:val="22"/>
          <w:szCs w:val="22"/>
        </w:rPr>
        <w:t xml:space="preserve">Member </w:t>
      </w:r>
      <w:proofErr w:type="spellStart"/>
      <w:r w:rsidR="00C17A43">
        <w:rPr>
          <w:rFonts w:ascii="Century Gothic" w:hAnsi="Century Gothic"/>
          <w:sz w:val="22"/>
          <w:szCs w:val="22"/>
        </w:rPr>
        <w:t>Flautt</w:t>
      </w:r>
      <w:proofErr w:type="spellEnd"/>
      <w:r w:rsidR="00C17A43">
        <w:rPr>
          <w:rFonts w:ascii="Century Gothic" w:hAnsi="Century Gothic"/>
          <w:sz w:val="22"/>
          <w:szCs w:val="22"/>
        </w:rPr>
        <w:t xml:space="preserve"> suggested</w:t>
      </w:r>
      <w:r w:rsidR="005D2E74" w:rsidRPr="005D2E74">
        <w:rPr>
          <w:rFonts w:ascii="Century Gothic" w:hAnsi="Century Gothic"/>
          <w:sz w:val="22"/>
          <w:szCs w:val="22"/>
        </w:rPr>
        <w:t xml:space="preserve"> duplicating Twitter notifications using push notifications to Caltrain’s existing mobile framework on the Caltrain app and have more information for that broadcast on the main redesigned website</w:t>
      </w:r>
      <w:r w:rsidR="00C17A43">
        <w:rPr>
          <w:rFonts w:ascii="Century Gothic" w:hAnsi="Century Gothic"/>
          <w:sz w:val="22"/>
          <w:szCs w:val="22"/>
        </w:rPr>
        <w:t>.</w:t>
      </w:r>
    </w:p>
    <w:p w14:paraId="027C3C2A" w14:textId="731CCCFB" w:rsidR="009C4A15" w:rsidRDefault="009C4A15" w:rsidP="00092410">
      <w:pPr>
        <w:tabs>
          <w:tab w:val="left" w:pos="1080"/>
        </w:tabs>
        <w:rPr>
          <w:rFonts w:ascii="Century Gothic" w:hAnsi="Century Gothic"/>
          <w:sz w:val="22"/>
          <w:szCs w:val="22"/>
        </w:rPr>
      </w:pPr>
    </w:p>
    <w:p w14:paraId="32F09C18" w14:textId="4EB72086" w:rsidR="009C4A15" w:rsidRDefault="009C4A15" w:rsidP="00092410">
      <w:pPr>
        <w:tabs>
          <w:tab w:val="left" w:pos="1080"/>
        </w:tabs>
        <w:rPr>
          <w:rFonts w:ascii="Century Gothic" w:hAnsi="Century Gothic"/>
          <w:sz w:val="22"/>
          <w:szCs w:val="22"/>
        </w:rPr>
      </w:pPr>
      <w:r>
        <w:rPr>
          <w:rFonts w:ascii="Century Gothic" w:hAnsi="Century Gothic"/>
          <w:sz w:val="22"/>
          <w:szCs w:val="22"/>
        </w:rPr>
        <w:t xml:space="preserve">Chair Shaw </w:t>
      </w:r>
      <w:r w:rsidR="009A529B" w:rsidRPr="009A529B">
        <w:rPr>
          <w:rFonts w:ascii="Century Gothic" w:hAnsi="Century Gothic"/>
          <w:sz w:val="22"/>
          <w:szCs w:val="22"/>
        </w:rPr>
        <w:t>stated that the more we can get that information out to people in real time and in ways that will be more available to them, is critical nowadays.</w:t>
      </w:r>
    </w:p>
    <w:p w14:paraId="1BBADEE8" w14:textId="77777777" w:rsidR="00092410" w:rsidRDefault="00092410" w:rsidP="00092410">
      <w:pPr>
        <w:tabs>
          <w:tab w:val="left" w:pos="1080"/>
        </w:tabs>
        <w:rPr>
          <w:rFonts w:ascii="Century Gothic" w:hAnsi="Century Gothic"/>
          <w:sz w:val="22"/>
          <w:szCs w:val="22"/>
        </w:rPr>
      </w:pPr>
    </w:p>
    <w:p w14:paraId="6B062639" w14:textId="77777777" w:rsidR="006F7C1C" w:rsidRDefault="006F7C1C" w:rsidP="00092410">
      <w:pPr>
        <w:tabs>
          <w:tab w:val="left" w:pos="1080"/>
        </w:tabs>
        <w:rPr>
          <w:rFonts w:ascii="Century Gothic" w:hAnsi="Century Gothic"/>
          <w:sz w:val="22"/>
          <w:szCs w:val="22"/>
        </w:rPr>
      </w:pPr>
    </w:p>
    <w:p w14:paraId="65F55589" w14:textId="77777777" w:rsidR="00092410" w:rsidRDefault="00092410" w:rsidP="00092410">
      <w:pPr>
        <w:tabs>
          <w:tab w:val="left" w:pos="1080"/>
        </w:tabs>
        <w:rPr>
          <w:rFonts w:ascii="Century Gothic" w:hAnsi="Century Gothic"/>
          <w:sz w:val="22"/>
          <w:szCs w:val="22"/>
        </w:rPr>
      </w:pPr>
      <w:r>
        <w:rPr>
          <w:rFonts w:ascii="Century Gothic" w:hAnsi="Century Gothic"/>
          <w:sz w:val="22"/>
          <w:szCs w:val="22"/>
        </w:rPr>
        <w:t>Public Comments:</w:t>
      </w:r>
    </w:p>
    <w:p w14:paraId="73A0592E" w14:textId="3A3EFB60" w:rsidR="000362CF" w:rsidRDefault="006F7C1C" w:rsidP="00092410">
      <w:pPr>
        <w:tabs>
          <w:tab w:val="left" w:pos="1080"/>
        </w:tabs>
        <w:rPr>
          <w:rFonts w:ascii="Century Gothic" w:hAnsi="Century Gothic"/>
          <w:sz w:val="22"/>
          <w:szCs w:val="22"/>
        </w:rPr>
      </w:pPr>
      <w:r>
        <w:rPr>
          <w:rFonts w:ascii="Century Gothic" w:hAnsi="Century Gothic"/>
          <w:sz w:val="22"/>
          <w:szCs w:val="22"/>
        </w:rPr>
        <w:t xml:space="preserve">Jeff Carter, Millbrae, </w:t>
      </w:r>
      <w:r w:rsidRPr="007411CC">
        <w:rPr>
          <w:rFonts w:ascii="Century Gothic" w:hAnsi="Century Gothic"/>
          <w:sz w:val="22"/>
          <w:szCs w:val="22"/>
        </w:rPr>
        <w:t>via Zoom Q&amp;A,</w:t>
      </w:r>
      <w:r>
        <w:rPr>
          <w:rFonts w:ascii="Century Gothic" w:hAnsi="Century Gothic"/>
          <w:sz w:val="22"/>
          <w:szCs w:val="22"/>
        </w:rPr>
        <w:t xml:space="preserve"> </w:t>
      </w:r>
      <w:r w:rsidR="00D0055D" w:rsidRPr="00D0055D">
        <w:rPr>
          <w:rFonts w:ascii="Century Gothic" w:hAnsi="Century Gothic"/>
          <w:sz w:val="22"/>
          <w:szCs w:val="22"/>
        </w:rPr>
        <w:t xml:space="preserve">stated that the Caltrain website is one of the better websites as far as transit agencies.  He appreciates the archives for past Board Meetings.  He stated that he would like to see is more detailed ridership and fare information and an expansion of the monthly Key Performance statistics.  </w:t>
      </w:r>
    </w:p>
    <w:p w14:paraId="1D3E76BB" w14:textId="005DAA25" w:rsidR="003C5CEC" w:rsidRDefault="003C5CEC" w:rsidP="00092410">
      <w:pPr>
        <w:tabs>
          <w:tab w:val="left" w:pos="1080"/>
        </w:tabs>
        <w:rPr>
          <w:rFonts w:ascii="Century Gothic" w:hAnsi="Century Gothic"/>
          <w:sz w:val="22"/>
          <w:szCs w:val="22"/>
        </w:rPr>
      </w:pPr>
    </w:p>
    <w:p w14:paraId="2455087D" w14:textId="36507D1C" w:rsidR="003C5CEC" w:rsidRDefault="003C5CEC" w:rsidP="00092410">
      <w:pPr>
        <w:tabs>
          <w:tab w:val="left" w:pos="1080"/>
        </w:tabs>
        <w:rPr>
          <w:rFonts w:ascii="Century Gothic" w:hAnsi="Century Gothic"/>
          <w:sz w:val="22"/>
          <w:szCs w:val="22"/>
        </w:rPr>
      </w:pPr>
      <w:r>
        <w:rPr>
          <w:rFonts w:ascii="Century Gothic" w:hAnsi="Century Gothic"/>
          <w:sz w:val="22"/>
          <w:szCs w:val="22"/>
        </w:rPr>
        <w:t xml:space="preserve">Roland Lebrun, San Jose, </w:t>
      </w:r>
      <w:r w:rsidRPr="007411CC">
        <w:rPr>
          <w:rFonts w:ascii="Century Gothic" w:hAnsi="Century Gothic"/>
          <w:sz w:val="22"/>
          <w:szCs w:val="22"/>
        </w:rPr>
        <w:t>via Zoom Q&amp;A,</w:t>
      </w:r>
      <w:r>
        <w:rPr>
          <w:rFonts w:ascii="Century Gothic" w:hAnsi="Century Gothic"/>
          <w:sz w:val="22"/>
          <w:szCs w:val="22"/>
        </w:rPr>
        <w:t xml:space="preserve"> s</w:t>
      </w:r>
      <w:r w:rsidRPr="003A7020">
        <w:rPr>
          <w:rFonts w:ascii="Century Gothic" w:hAnsi="Century Gothic"/>
          <w:sz w:val="22"/>
          <w:szCs w:val="22"/>
        </w:rPr>
        <w:t>tated</w:t>
      </w:r>
      <w:r w:rsidR="00F20228">
        <w:rPr>
          <w:rFonts w:ascii="Century Gothic" w:hAnsi="Century Gothic"/>
          <w:sz w:val="22"/>
          <w:szCs w:val="22"/>
        </w:rPr>
        <w:t xml:space="preserve"> </w:t>
      </w:r>
      <w:r w:rsidR="00F20228" w:rsidRPr="00F20228">
        <w:rPr>
          <w:rFonts w:ascii="Century Gothic" w:hAnsi="Century Gothic"/>
          <w:sz w:val="22"/>
          <w:szCs w:val="22"/>
        </w:rPr>
        <w:t>that he was disappointed with the presentation.  He suggested presenting an overview of the proposal process, a kind of as a pyramid of what will be in there and how it will be integrated, and the various elements will be linked together.  He then suggested a monthly update to the Committee.  Roland stated that he would like to see a picture of the network and the locations of the trains.  Lastly, he stated that he would also like to see bike counters to know occupancy of the train as it is very critical during the pandemic.</w:t>
      </w:r>
    </w:p>
    <w:p w14:paraId="7B39BEEC" w14:textId="77777777" w:rsidR="00D0055D" w:rsidRDefault="00D0055D" w:rsidP="00092410">
      <w:pPr>
        <w:tabs>
          <w:tab w:val="left" w:pos="1080"/>
        </w:tabs>
        <w:rPr>
          <w:rFonts w:ascii="Century Gothic" w:hAnsi="Century Gothic"/>
          <w:sz w:val="22"/>
          <w:szCs w:val="22"/>
        </w:rPr>
      </w:pPr>
    </w:p>
    <w:p w14:paraId="738F7DC6" w14:textId="62D90B9D" w:rsidR="000362CF" w:rsidRDefault="000362CF" w:rsidP="00092410">
      <w:pPr>
        <w:tabs>
          <w:tab w:val="left" w:pos="1080"/>
        </w:tabs>
        <w:rPr>
          <w:rFonts w:ascii="Century Gothic" w:hAnsi="Century Gothic"/>
          <w:sz w:val="22"/>
          <w:szCs w:val="22"/>
        </w:rPr>
      </w:pPr>
    </w:p>
    <w:p w14:paraId="704FB674" w14:textId="54C20A87" w:rsidR="000362CF" w:rsidRDefault="00037CCD" w:rsidP="000362CF">
      <w:pPr>
        <w:tabs>
          <w:tab w:val="left" w:pos="1080"/>
        </w:tabs>
        <w:rPr>
          <w:rFonts w:ascii="Century Gothic" w:hAnsi="Century Gothic"/>
          <w:b/>
          <w:caps/>
          <w:sz w:val="22"/>
          <w:szCs w:val="22"/>
        </w:rPr>
      </w:pPr>
      <w:r>
        <w:rPr>
          <w:rFonts w:ascii="Century Gothic" w:hAnsi="Century Gothic"/>
          <w:b/>
          <w:caps/>
          <w:sz w:val="22"/>
          <w:szCs w:val="22"/>
        </w:rPr>
        <w:t>VIRTUAL REALITY CAMPAIGN</w:t>
      </w:r>
      <w:r w:rsidR="000362CF">
        <w:rPr>
          <w:rFonts w:ascii="Century Gothic" w:hAnsi="Century Gothic"/>
          <w:b/>
          <w:caps/>
          <w:sz w:val="22"/>
          <w:szCs w:val="22"/>
        </w:rPr>
        <w:t xml:space="preserve">  </w:t>
      </w:r>
    </w:p>
    <w:p w14:paraId="3D176B83" w14:textId="1D454DC6" w:rsidR="000362CF" w:rsidRDefault="00037CCD" w:rsidP="000362CF">
      <w:pPr>
        <w:tabs>
          <w:tab w:val="left" w:pos="1080"/>
        </w:tabs>
        <w:rPr>
          <w:rFonts w:ascii="Century Gothic" w:hAnsi="Century Gothic"/>
          <w:sz w:val="22"/>
          <w:szCs w:val="22"/>
        </w:rPr>
      </w:pPr>
      <w:r>
        <w:rPr>
          <w:rFonts w:ascii="Century Gothic" w:hAnsi="Century Gothic"/>
          <w:sz w:val="22"/>
          <w:szCs w:val="22"/>
        </w:rPr>
        <w:t>Lori Low,</w:t>
      </w:r>
      <w:r w:rsidR="00E9580A">
        <w:rPr>
          <w:rFonts w:ascii="Century Gothic" w:hAnsi="Century Gothic"/>
          <w:sz w:val="22"/>
          <w:szCs w:val="22"/>
        </w:rPr>
        <w:t xml:space="preserve"> Public Affairs Officer, </w:t>
      </w:r>
      <w:r>
        <w:rPr>
          <w:rFonts w:ascii="Century Gothic" w:hAnsi="Century Gothic"/>
          <w:sz w:val="22"/>
          <w:szCs w:val="22"/>
        </w:rPr>
        <w:t xml:space="preserve">provided a Virtual Reality Tour of the Electric Trains.  </w:t>
      </w:r>
    </w:p>
    <w:p w14:paraId="468465AB" w14:textId="77777777" w:rsidR="000362CF" w:rsidRDefault="000362CF" w:rsidP="000362CF">
      <w:pPr>
        <w:tabs>
          <w:tab w:val="left" w:pos="1080"/>
        </w:tabs>
        <w:rPr>
          <w:rFonts w:ascii="Century Gothic" w:hAnsi="Century Gothic"/>
          <w:sz w:val="22"/>
          <w:szCs w:val="22"/>
        </w:rPr>
      </w:pPr>
    </w:p>
    <w:p w14:paraId="603D2C3B" w14:textId="77777777" w:rsidR="000362CF" w:rsidRDefault="000362CF" w:rsidP="000362CF">
      <w:pPr>
        <w:tabs>
          <w:tab w:val="left" w:pos="1619"/>
        </w:tabs>
        <w:rPr>
          <w:rFonts w:ascii="Century Gothic" w:hAnsi="Century Gothic"/>
          <w:sz w:val="22"/>
          <w:szCs w:val="22"/>
        </w:rPr>
      </w:pPr>
      <w:r>
        <w:rPr>
          <w:rFonts w:ascii="Century Gothic" w:hAnsi="Century Gothic"/>
          <w:sz w:val="22"/>
          <w:szCs w:val="22"/>
        </w:rPr>
        <w:t>The full Power Point presentation can be found on caltrain.com</w:t>
      </w:r>
    </w:p>
    <w:p w14:paraId="25D6CED8" w14:textId="77777777" w:rsidR="000362CF" w:rsidRDefault="000362CF" w:rsidP="000362CF">
      <w:pPr>
        <w:tabs>
          <w:tab w:val="left" w:pos="1619"/>
        </w:tabs>
        <w:rPr>
          <w:rFonts w:ascii="Century Gothic" w:hAnsi="Century Gothic"/>
          <w:sz w:val="22"/>
          <w:szCs w:val="22"/>
        </w:rPr>
      </w:pPr>
    </w:p>
    <w:p w14:paraId="3CC9EE2A" w14:textId="77777777" w:rsidR="000362CF" w:rsidRDefault="000362CF" w:rsidP="000362CF">
      <w:pPr>
        <w:tabs>
          <w:tab w:val="left" w:pos="1619"/>
        </w:tabs>
        <w:rPr>
          <w:rFonts w:ascii="Century Gothic" w:hAnsi="Century Gothic"/>
          <w:sz w:val="22"/>
          <w:szCs w:val="22"/>
        </w:rPr>
      </w:pPr>
    </w:p>
    <w:p w14:paraId="29C295DB" w14:textId="3BB01C28" w:rsidR="000362CF" w:rsidRDefault="000362CF" w:rsidP="000362CF">
      <w:pPr>
        <w:tabs>
          <w:tab w:val="left" w:pos="1080"/>
        </w:tabs>
        <w:rPr>
          <w:rFonts w:ascii="Century Gothic" w:hAnsi="Century Gothic"/>
          <w:sz w:val="22"/>
          <w:szCs w:val="22"/>
        </w:rPr>
      </w:pPr>
      <w:r>
        <w:rPr>
          <w:rFonts w:ascii="Century Gothic" w:hAnsi="Century Gothic"/>
          <w:sz w:val="22"/>
          <w:szCs w:val="22"/>
        </w:rPr>
        <w:t>Committee Comments:</w:t>
      </w:r>
    </w:p>
    <w:p w14:paraId="6E350D0F" w14:textId="573FC43D" w:rsidR="00834720" w:rsidRDefault="00834720" w:rsidP="000362CF">
      <w:pPr>
        <w:tabs>
          <w:tab w:val="left" w:pos="1080"/>
        </w:tabs>
        <w:rPr>
          <w:rFonts w:ascii="Century Gothic" w:hAnsi="Century Gothic"/>
          <w:sz w:val="22"/>
          <w:szCs w:val="22"/>
        </w:rPr>
      </w:pPr>
      <w:r>
        <w:rPr>
          <w:rFonts w:ascii="Century Gothic" w:hAnsi="Century Gothic"/>
          <w:sz w:val="22"/>
          <w:szCs w:val="22"/>
        </w:rPr>
        <w:t xml:space="preserve">Member </w:t>
      </w:r>
      <w:proofErr w:type="spellStart"/>
      <w:r>
        <w:rPr>
          <w:rFonts w:ascii="Century Gothic" w:hAnsi="Century Gothic"/>
          <w:sz w:val="22"/>
          <w:szCs w:val="22"/>
        </w:rPr>
        <w:t>Flautt</w:t>
      </w:r>
      <w:proofErr w:type="spellEnd"/>
      <w:r>
        <w:rPr>
          <w:rFonts w:ascii="Century Gothic" w:hAnsi="Century Gothic"/>
          <w:sz w:val="22"/>
          <w:szCs w:val="22"/>
        </w:rPr>
        <w:t xml:space="preserve"> </w:t>
      </w:r>
      <w:r w:rsidRPr="00834720">
        <w:rPr>
          <w:rFonts w:ascii="Century Gothic" w:hAnsi="Century Gothic"/>
          <w:sz w:val="22"/>
          <w:szCs w:val="22"/>
        </w:rPr>
        <w:t>commented that it is nice to see VR being used to show immersion and to show people what an experience can be like.  He stated that he is glad that the public has an option to see this ahead of its</w:t>
      </w:r>
      <w:r w:rsidR="000F6BE3">
        <w:rPr>
          <w:rFonts w:ascii="Century Gothic" w:hAnsi="Century Gothic"/>
          <w:sz w:val="22"/>
          <w:szCs w:val="22"/>
        </w:rPr>
        <w:t xml:space="preserve"> release.  He thanked staff </w:t>
      </w:r>
      <w:r w:rsidRPr="00834720">
        <w:rPr>
          <w:rFonts w:ascii="Century Gothic" w:hAnsi="Century Gothic"/>
          <w:sz w:val="22"/>
          <w:szCs w:val="22"/>
        </w:rPr>
        <w:t>for the good work a</w:t>
      </w:r>
      <w:r w:rsidR="001049FD">
        <w:rPr>
          <w:rFonts w:ascii="Century Gothic" w:hAnsi="Century Gothic"/>
          <w:sz w:val="22"/>
          <w:szCs w:val="22"/>
        </w:rPr>
        <w:t xml:space="preserve">s he considers it a </w:t>
      </w:r>
      <w:r w:rsidRPr="00834720">
        <w:rPr>
          <w:rFonts w:ascii="Century Gothic" w:hAnsi="Century Gothic"/>
          <w:sz w:val="22"/>
          <w:szCs w:val="22"/>
        </w:rPr>
        <w:t>well affected marketing campaign.</w:t>
      </w:r>
    </w:p>
    <w:p w14:paraId="490A7521" w14:textId="313C4DCD" w:rsidR="00834720" w:rsidRDefault="00834720" w:rsidP="000362CF">
      <w:pPr>
        <w:tabs>
          <w:tab w:val="left" w:pos="1080"/>
        </w:tabs>
        <w:rPr>
          <w:rFonts w:ascii="Century Gothic" w:hAnsi="Century Gothic"/>
          <w:sz w:val="22"/>
          <w:szCs w:val="22"/>
        </w:rPr>
      </w:pPr>
    </w:p>
    <w:p w14:paraId="71819101" w14:textId="000BEC68" w:rsidR="00834720" w:rsidRDefault="00834720" w:rsidP="000362CF">
      <w:pPr>
        <w:tabs>
          <w:tab w:val="left" w:pos="1080"/>
        </w:tabs>
        <w:rPr>
          <w:rFonts w:ascii="Century Gothic" w:hAnsi="Century Gothic"/>
          <w:sz w:val="22"/>
          <w:szCs w:val="22"/>
        </w:rPr>
      </w:pPr>
      <w:r>
        <w:rPr>
          <w:rFonts w:ascii="Century Gothic" w:hAnsi="Century Gothic"/>
          <w:sz w:val="22"/>
          <w:szCs w:val="22"/>
        </w:rPr>
        <w:t xml:space="preserve">Vice Chair Brandt </w:t>
      </w:r>
      <w:r w:rsidR="000F6BE3">
        <w:rPr>
          <w:rFonts w:ascii="Century Gothic" w:hAnsi="Century Gothic"/>
          <w:sz w:val="22"/>
          <w:szCs w:val="22"/>
        </w:rPr>
        <w:t>asked M</w:t>
      </w:r>
      <w:r w:rsidR="006D3F96" w:rsidRPr="006D3F96">
        <w:rPr>
          <w:rFonts w:ascii="Century Gothic" w:hAnsi="Century Gothic"/>
          <w:sz w:val="22"/>
          <w:szCs w:val="22"/>
        </w:rPr>
        <w:t xml:space="preserve">s. Low to confirm that backward facing seats to do not have power outlets and that every seat should be able to have a power outlet since it is </w:t>
      </w:r>
      <w:r w:rsidR="006D3F96" w:rsidRPr="006D3F96">
        <w:rPr>
          <w:rFonts w:ascii="Century Gothic" w:hAnsi="Century Gothic"/>
          <w:sz w:val="22"/>
          <w:szCs w:val="22"/>
        </w:rPr>
        <w:lastRenderedPageBreak/>
        <w:t>underneath t</w:t>
      </w:r>
      <w:r w:rsidR="000F6BE3">
        <w:rPr>
          <w:rFonts w:ascii="Century Gothic" w:hAnsi="Century Gothic"/>
          <w:sz w:val="22"/>
          <w:szCs w:val="22"/>
        </w:rPr>
        <w:t>he seat instead of in front.  M</w:t>
      </w:r>
      <w:r w:rsidR="006D3F96" w:rsidRPr="006D3F96">
        <w:rPr>
          <w:rFonts w:ascii="Century Gothic" w:hAnsi="Century Gothic"/>
          <w:sz w:val="22"/>
          <w:szCs w:val="22"/>
        </w:rPr>
        <w:t>s. Low said yes and that the ones that have tables, the seats that face each other, those ones will have outlets.  Vice Chair Brandt then asked whether the video surveillance recorded, would be archiv</w:t>
      </w:r>
      <w:r w:rsidR="000F6BE3">
        <w:rPr>
          <w:rFonts w:ascii="Century Gothic" w:hAnsi="Century Gothic"/>
          <w:sz w:val="22"/>
          <w:szCs w:val="22"/>
        </w:rPr>
        <w:t>ed to help identify thieves.  M</w:t>
      </w:r>
      <w:r w:rsidR="006D3F96" w:rsidRPr="006D3F96">
        <w:rPr>
          <w:rFonts w:ascii="Century Gothic" w:hAnsi="Century Gothic"/>
          <w:sz w:val="22"/>
          <w:szCs w:val="22"/>
        </w:rPr>
        <w:t xml:space="preserve">s. Low stated that more seating was placed in the bike car after working with both the CAC and the BAC.  Mr. Navarro stated that there are cameras throughout the train with minimal blind spots and that the recordings will be on a server and will have the ability to pull the information as needed during an investigation or for any other reason.   </w:t>
      </w:r>
    </w:p>
    <w:p w14:paraId="06AAC460" w14:textId="77777777" w:rsidR="006D3F96" w:rsidRDefault="006D3F96" w:rsidP="000362CF">
      <w:pPr>
        <w:tabs>
          <w:tab w:val="left" w:pos="1080"/>
        </w:tabs>
        <w:rPr>
          <w:rFonts w:ascii="Century Gothic" w:hAnsi="Century Gothic"/>
          <w:sz w:val="22"/>
          <w:szCs w:val="22"/>
        </w:rPr>
      </w:pPr>
    </w:p>
    <w:p w14:paraId="38E025D5" w14:textId="77777777" w:rsidR="00E93EFB" w:rsidRDefault="00E93EFB" w:rsidP="000362CF">
      <w:pPr>
        <w:tabs>
          <w:tab w:val="left" w:pos="1080"/>
        </w:tabs>
        <w:rPr>
          <w:rFonts w:ascii="Century Gothic" w:hAnsi="Century Gothic"/>
          <w:sz w:val="22"/>
          <w:szCs w:val="22"/>
        </w:rPr>
      </w:pPr>
    </w:p>
    <w:p w14:paraId="3B9F7B73" w14:textId="1ACD488B" w:rsidR="000362CF" w:rsidRDefault="000362CF" w:rsidP="00092410">
      <w:pPr>
        <w:tabs>
          <w:tab w:val="left" w:pos="1080"/>
        </w:tabs>
        <w:rPr>
          <w:rFonts w:ascii="Century Gothic" w:hAnsi="Century Gothic"/>
          <w:sz w:val="22"/>
          <w:szCs w:val="22"/>
        </w:rPr>
      </w:pPr>
      <w:r>
        <w:rPr>
          <w:rFonts w:ascii="Century Gothic" w:hAnsi="Century Gothic"/>
          <w:sz w:val="22"/>
          <w:szCs w:val="22"/>
        </w:rPr>
        <w:t xml:space="preserve">Public Comments: </w:t>
      </w:r>
    </w:p>
    <w:p w14:paraId="5064B85D" w14:textId="01131CE6" w:rsidR="00743E78" w:rsidRDefault="00743E78" w:rsidP="00092410">
      <w:pPr>
        <w:tabs>
          <w:tab w:val="left" w:pos="1080"/>
        </w:tabs>
        <w:rPr>
          <w:rFonts w:ascii="Century Gothic" w:hAnsi="Century Gothic"/>
          <w:sz w:val="22"/>
          <w:szCs w:val="22"/>
        </w:rPr>
      </w:pPr>
      <w:r>
        <w:rPr>
          <w:rFonts w:ascii="Century Gothic" w:hAnsi="Century Gothic"/>
          <w:sz w:val="22"/>
          <w:szCs w:val="22"/>
        </w:rPr>
        <w:t xml:space="preserve">Roland Lebrun, San Jose, </w:t>
      </w:r>
      <w:r w:rsidRPr="007411CC">
        <w:rPr>
          <w:rFonts w:ascii="Century Gothic" w:hAnsi="Century Gothic"/>
          <w:sz w:val="22"/>
          <w:szCs w:val="22"/>
        </w:rPr>
        <w:t>via Zoom Q&amp;A,</w:t>
      </w:r>
      <w:r>
        <w:rPr>
          <w:rFonts w:ascii="Century Gothic" w:hAnsi="Century Gothic"/>
          <w:sz w:val="22"/>
          <w:szCs w:val="22"/>
        </w:rPr>
        <w:t xml:space="preserve"> </w:t>
      </w:r>
      <w:r w:rsidRPr="00743E78">
        <w:rPr>
          <w:rFonts w:ascii="Century Gothic" w:hAnsi="Century Gothic"/>
          <w:sz w:val="22"/>
          <w:szCs w:val="22"/>
        </w:rPr>
        <w:t xml:space="preserve">asked whether there is there any way that trains could have more restrooms of the non-Ada type something one third of the </w:t>
      </w:r>
      <w:r w:rsidR="000F6BE3" w:rsidRPr="00743E78">
        <w:rPr>
          <w:rFonts w:ascii="Century Gothic" w:hAnsi="Century Gothic"/>
          <w:sz w:val="22"/>
          <w:szCs w:val="22"/>
        </w:rPr>
        <w:t>size</w:t>
      </w:r>
      <w:r>
        <w:rPr>
          <w:rFonts w:ascii="Century Gothic" w:hAnsi="Century Gothic"/>
          <w:sz w:val="22"/>
          <w:szCs w:val="22"/>
        </w:rPr>
        <w:t xml:space="preserve">, to take up less space, </w:t>
      </w:r>
      <w:r w:rsidRPr="00743E78">
        <w:rPr>
          <w:rFonts w:ascii="Century Gothic" w:hAnsi="Century Gothic"/>
          <w:sz w:val="22"/>
          <w:szCs w:val="22"/>
        </w:rPr>
        <w:t xml:space="preserve">at the other end of the train.  </w:t>
      </w:r>
    </w:p>
    <w:p w14:paraId="746D6CB3" w14:textId="24F001E5" w:rsidR="00514B17" w:rsidRDefault="00514B17" w:rsidP="00092410">
      <w:pPr>
        <w:tabs>
          <w:tab w:val="left" w:pos="1080"/>
        </w:tabs>
        <w:rPr>
          <w:rFonts w:ascii="Century Gothic" w:hAnsi="Century Gothic"/>
          <w:sz w:val="22"/>
          <w:szCs w:val="22"/>
        </w:rPr>
      </w:pPr>
    </w:p>
    <w:p w14:paraId="26857334" w14:textId="650CD750" w:rsidR="00514B17" w:rsidRDefault="00514B17" w:rsidP="00092410">
      <w:pPr>
        <w:tabs>
          <w:tab w:val="left" w:pos="1080"/>
        </w:tabs>
        <w:rPr>
          <w:rFonts w:ascii="Century Gothic" w:hAnsi="Century Gothic"/>
          <w:sz w:val="22"/>
          <w:szCs w:val="22"/>
        </w:rPr>
      </w:pPr>
      <w:r>
        <w:rPr>
          <w:rFonts w:ascii="Century Gothic" w:hAnsi="Century Gothic"/>
          <w:sz w:val="22"/>
          <w:szCs w:val="22"/>
        </w:rPr>
        <w:t xml:space="preserve">Jeff Carter, Millbrae, </w:t>
      </w:r>
      <w:r w:rsidRPr="007411CC">
        <w:rPr>
          <w:rFonts w:ascii="Century Gothic" w:hAnsi="Century Gothic"/>
          <w:sz w:val="22"/>
          <w:szCs w:val="22"/>
        </w:rPr>
        <w:t>via Zoom Q&amp;A,</w:t>
      </w:r>
      <w:r>
        <w:rPr>
          <w:rFonts w:ascii="Century Gothic" w:hAnsi="Century Gothic"/>
          <w:sz w:val="22"/>
          <w:szCs w:val="22"/>
        </w:rPr>
        <w:t xml:space="preserve"> </w:t>
      </w:r>
      <w:r w:rsidRPr="00514B17">
        <w:rPr>
          <w:rFonts w:ascii="Century Gothic" w:hAnsi="Century Gothic"/>
          <w:sz w:val="22"/>
          <w:szCs w:val="22"/>
        </w:rPr>
        <w:t xml:space="preserve">Jeff Carter reiterated the importance of having more seats in the bike car to help prevent theft.  He also stated that having </w:t>
      </w:r>
      <w:r w:rsidR="000F6BE3" w:rsidRPr="00514B17">
        <w:rPr>
          <w:rFonts w:ascii="Century Gothic" w:hAnsi="Century Gothic"/>
          <w:sz w:val="22"/>
          <w:szCs w:val="22"/>
        </w:rPr>
        <w:t>secure</w:t>
      </w:r>
      <w:r w:rsidRPr="00514B17">
        <w:rPr>
          <w:rFonts w:ascii="Century Gothic" w:hAnsi="Century Gothic"/>
          <w:sz w:val="22"/>
          <w:szCs w:val="22"/>
        </w:rPr>
        <w:t xml:space="preserve"> bike stora</w:t>
      </w:r>
      <w:r w:rsidR="000F6BE3">
        <w:rPr>
          <w:rFonts w:ascii="Century Gothic" w:hAnsi="Century Gothic"/>
          <w:sz w:val="22"/>
          <w:szCs w:val="22"/>
        </w:rPr>
        <w:t>ge is important to the bicycle</w:t>
      </w:r>
      <w:r w:rsidRPr="00514B17">
        <w:rPr>
          <w:rFonts w:ascii="Century Gothic" w:hAnsi="Century Gothic"/>
          <w:sz w:val="22"/>
          <w:szCs w:val="22"/>
        </w:rPr>
        <w:t xml:space="preserve"> community.   </w:t>
      </w:r>
    </w:p>
    <w:p w14:paraId="0697837B" w14:textId="77777777" w:rsidR="00183C25" w:rsidRDefault="00183C25" w:rsidP="00183C25">
      <w:pPr>
        <w:tabs>
          <w:tab w:val="left" w:pos="1619"/>
        </w:tabs>
        <w:rPr>
          <w:rFonts w:ascii="Century Gothic" w:hAnsi="Century Gothic"/>
          <w:sz w:val="22"/>
          <w:szCs w:val="22"/>
        </w:rPr>
      </w:pPr>
    </w:p>
    <w:p w14:paraId="7D9BBACE" w14:textId="77777777" w:rsidR="00420C82" w:rsidRDefault="00420C82" w:rsidP="001551E9">
      <w:pPr>
        <w:tabs>
          <w:tab w:val="left" w:pos="1619"/>
        </w:tabs>
        <w:rPr>
          <w:rFonts w:ascii="Century Gothic" w:hAnsi="Century Gothic"/>
          <w:b/>
          <w:caps/>
          <w:sz w:val="22"/>
          <w:szCs w:val="22"/>
        </w:rPr>
      </w:pPr>
    </w:p>
    <w:p w14:paraId="5A5A68B8" w14:textId="77777777" w:rsidR="001551E9" w:rsidRPr="006D0918" w:rsidRDefault="001551E9" w:rsidP="001551E9">
      <w:pPr>
        <w:tabs>
          <w:tab w:val="left" w:pos="1619"/>
        </w:tabs>
        <w:rPr>
          <w:rFonts w:ascii="Century Gothic" w:hAnsi="Century Gothic"/>
          <w:sz w:val="22"/>
          <w:szCs w:val="22"/>
        </w:rPr>
      </w:pPr>
      <w:r w:rsidRPr="00C559DC">
        <w:rPr>
          <w:rFonts w:ascii="Century Gothic" w:hAnsi="Century Gothic"/>
          <w:b/>
          <w:caps/>
          <w:sz w:val="22"/>
          <w:szCs w:val="22"/>
        </w:rPr>
        <w:t>Staff Report Update</w:t>
      </w:r>
    </w:p>
    <w:p w14:paraId="59704CA9" w14:textId="77777777" w:rsidR="001551E9" w:rsidRDefault="00FD3A62" w:rsidP="001551E9">
      <w:pPr>
        <w:tabs>
          <w:tab w:val="left" w:pos="1080"/>
        </w:tabs>
        <w:rPr>
          <w:rFonts w:ascii="Century Gothic" w:hAnsi="Century Gothic"/>
          <w:sz w:val="22"/>
          <w:szCs w:val="22"/>
        </w:rPr>
      </w:pPr>
      <w:bookmarkStart w:id="1" w:name="_Hlk46235407"/>
      <w:r>
        <w:rPr>
          <w:rFonts w:ascii="Century Gothic" w:hAnsi="Century Gothic"/>
          <w:sz w:val="22"/>
          <w:szCs w:val="22"/>
        </w:rPr>
        <w:t xml:space="preserve">Joe Navarro, </w:t>
      </w:r>
      <w:bookmarkStart w:id="2" w:name="_Hlk46220821"/>
      <w:r w:rsidRPr="00FD3A62">
        <w:rPr>
          <w:rFonts w:ascii="Century Gothic" w:hAnsi="Century Gothic"/>
          <w:sz w:val="22"/>
          <w:szCs w:val="22"/>
        </w:rPr>
        <w:t>Deputy Chief, Rail Operations</w:t>
      </w:r>
      <w:bookmarkEnd w:id="2"/>
      <w:r>
        <w:rPr>
          <w:rFonts w:ascii="Century Gothic" w:hAnsi="Century Gothic"/>
          <w:sz w:val="22"/>
          <w:szCs w:val="22"/>
        </w:rPr>
        <w:t xml:space="preserve">, </w:t>
      </w:r>
      <w:r w:rsidR="003667AE">
        <w:rPr>
          <w:rFonts w:ascii="Century Gothic" w:hAnsi="Century Gothic"/>
          <w:sz w:val="22"/>
          <w:szCs w:val="22"/>
        </w:rPr>
        <w:t>reported:</w:t>
      </w:r>
    </w:p>
    <w:bookmarkEnd w:id="1"/>
    <w:p w14:paraId="4439C5DD" w14:textId="77777777" w:rsidR="008608EE" w:rsidRDefault="008608EE" w:rsidP="008608EE">
      <w:pPr>
        <w:tabs>
          <w:tab w:val="left" w:pos="1619"/>
        </w:tabs>
        <w:rPr>
          <w:rFonts w:ascii="Century Gothic" w:hAnsi="Century Gothic"/>
          <w:sz w:val="22"/>
          <w:szCs w:val="22"/>
        </w:rPr>
      </w:pPr>
      <w:r>
        <w:rPr>
          <w:rFonts w:ascii="Century Gothic" w:hAnsi="Century Gothic"/>
          <w:sz w:val="22"/>
          <w:szCs w:val="22"/>
        </w:rPr>
        <w:t>(The full report can be found on caltrain.com)</w:t>
      </w:r>
    </w:p>
    <w:p w14:paraId="77687A49" w14:textId="6EF0472E" w:rsidR="00576122" w:rsidRDefault="00E275BA" w:rsidP="008608EE">
      <w:pPr>
        <w:tabs>
          <w:tab w:val="left" w:pos="1619"/>
        </w:tabs>
        <w:rPr>
          <w:rFonts w:ascii="Century Gothic" w:hAnsi="Century Gothic"/>
          <w:sz w:val="22"/>
          <w:szCs w:val="22"/>
        </w:rPr>
      </w:pPr>
      <w:r>
        <w:rPr>
          <w:rFonts w:ascii="Century Gothic" w:hAnsi="Century Gothic"/>
          <w:sz w:val="22"/>
          <w:szCs w:val="22"/>
        </w:rPr>
        <w:t>*inaudible*</w:t>
      </w:r>
    </w:p>
    <w:p w14:paraId="7E283BE6" w14:textId="77777777" w:rsidR="00576122" w:rsidRDefault="00576122" w:rsidP="00576122">
      <w:pPr>
        <w:pStyle w:val="Default"/>
        <w:ind w:left="1440" w:right="-270" w:hanging="1440"/>
        <w:rPr>
          <w:b/>
          <w:sz w:val="22"/>
          <w:szCs w:val="22"/>
        </w:rPr>
      </w:pPr>
    </w:p>
    <w:p w14:paraId="688EF0A5" w14:textId="77777777" w:rsidR="00576122" w:rsidRDefault="00576122" w:rsidP="00576122">
      <w:pPr>
        <w:rPr>
          <w:rFonts w:ascii="Century Gothic" w:hAnsi="Century Gothic"/>
          <w:color w:val="000000"/>
          <w:sz w:val="22"/>
          <w:szCs w:val="22"/>
        </w:rPr>
      </w:pPr>
      <w:r>
        <w:rPr>
          <w:rFonts w:ascii="Century Gothic" w:hAnsi="Century Gothic"/>
          <w:b/>
          <w:color w:val="000000"/>
          <w:sz w:val="22"/>
          <w:szCs w:val="22"/>
        </w:rPr>
        <w:t>On-time Performance (OTP) –</w:t>
      </w:r>
      <w:r>
        <w:rPr>
          <w:rFonts w:ascii="Century Gothic" w:hAnsi="Century Gothic"/>
          <w:color w:val="000000"/>
          <w:sz w:val="22"/>
          <w:szCs w:val="22"/>
        </w:rPr>
        <w:t xml:space="preserve"> </w:t>
      </w:r>
    </w:p>
    <w:p w14:paraId="4EB2E127" w14:textId="77777777" w:rsidR="00576122" w:rsidRDefault="00576122" w:rsidP="00576122">
      <w:pPr>
        <w:rPr>
          <w:rFonts w:ascii="Century Gothic" w:hAnsi="Century Gothic"/>
          <w:color w:val="000000"/>
          <w:sz w:val="22"/>
          <w:szCs w:val="22"/>
        </w:rPr>
      </w:pPr>
    </w:p>
    <w:p w14:paraId="0754C2C3" w14:textId="77777777" w:rsidR="007E5790" w:rsidRDefault="007E5790" w:rsidP="007E5790">
      <w:pPr>
        <w:numPr>
          <w:ilvl w:val="0"/>
          <w:numId w:val="32"/>
        </w:numPr>
        <w:rPr>
          <w:rFonts w:ascii="Century Gothic" w:hAnsi="Century Gothic"/>
          <w:color w:val="000000"/>
          <w:sz w:val="22"/>
          <w:szCs w:val="22"/>
        </w:rPr>
      </w:pPr>
      <w:r>
        <w:rPr>
          <w:rFonts w:ascii="Century Gothic" w:hAnsi="Century Gothic"/>
          <w:b/>
          <w:color w:val="000000"/>
          <w:sz w:val="22"/>
          <w:szCs w:val="22"/>
        </w:rPr>
        <w:t xml:space="preserve">September:  </w:t>
      </w:r>
      <w:r>
        <w:rPr>
          <w:rFonts w:ascii="Century Gothic" w:hAnsi="Century Gothic"/>
          <w:color w:val="000000"/>
          <w:sz w:val="22"/>
          <w:szCs w:val="22"/>
        </w:rPr>
        <w:t>The September 2020 OTP was 97.5% compared to 93% for September 2019.</w:t>
      </w:r>
    </w:p>
    <w:p w14:paraId="59C07500" w14:textId="77777777" w:rsidR="007E5790" w:rsidRDefault="007E5790" w:rsidP="007E5790">
      <w:pPr>
        <w:pStyle w:val="ListParagraph"/>
        <w:rPr>
          <w:rFonts w:ascii="Century Gothic" w:hAnsi="Century Gothic"/>
          <w:color w:val="000000"/>
          <w:sz w:val="22"/>
          <w:szCs w:val="22"/>
        </w:rPr>
      </w:pPr>
    </w:p>
    <w:p w14:paraId="47557540" w14:textId="77777777" w:rsidR="007E5790" w:rsidRDefault="007E5790" w:rsidP="007E5790">
      <w:pPr>
        <w:pStyle w:val="ListParagraph"/>
        <w:numPr>
          <w:ilvl w:val="0"/>
          <w:numId w:val="33"/>
        </w:numPr>
      </w:pPr>
      <w:r>
        <w:rPr>
          <w:rFonts w:ascii="Century Gothic" w:hAnsi="Century Gothic"/>
          <w:b/>
          <w:color w:val="000000"/>
          <w:sz w:val="22"/>
          <w:szCs w:val="22"/>
        </w:rPr>
        <w:t>Vehicle on Tracks –</w:t>
      </w:r>
      <w:r>
        <w:rPr>
          <w:rFonts w:ascii="Century Gothic" w:hAnsi="Century Gothic"/>
          <w:color w:val="000000"/>
          <w:sz w:val="22"/>
          <w:szCs w:val="22"/>
        </w:rPr>
        <w:t xml:space="preserve"> There were three days, September 7, 8 and 27, with a vehicle on the tracks that caused train delays.</w:t>
      </w:r>
    </w:p>
    <w:p w14:paraId="347FFE27" w14:textId="77777777" w:rsidR="007E5790" w:rsidRDefault="007E5790" w:rsidP="007E5790">
      <w:pPr>
        <w:pStyle w:val="ListParagraph"/>
      </w:pPr>
    </w:p>
    <w:p w14:paraId="2D45F935" w14:textId="77777777" w:rsidR="007E5790" w:rsidRDefault="007E5790" w:rsidP="007E5790">
      <w:pPr>
        <w:pStyle w:val="ListParagraph"/>
        <w:numPr>
          <w:ilvl w:val="0"/>
          <w:numId w:val="33"/>
        </w:numPr>
      </w:pPr>
      <w:r>
        <w:rPr>
          <w:rFonts w:ascii="Century Gothic" w:hAnsi="Century Gothic"/>
          <w:b/>
          <w:sz w:val="22"/>
          <w:szCs w:val="22"/>
        </w:rPr>
        <w:t>Mechanical Delays –</w:t>
      </w:r>
      <w:r>
        <w:t xml:space="preserve"> </w:t>
      </w:r>
      <w:r>
        <w:rPr>
          <w:rFonts w:ascii="Century Gothic" w:hAnsi="Century Gothic"/>
          <w:sz w:val="22"/>
          <w:szCs w:val="22"/>
        </w:rPr>
        <w:t>In September 2020 there were 479 minutes of delay due to mechanical issues compared to 620 minutes in September 2019.</w:t>
      </w:r>
    </w:p>
    <w:p w14:paraId="70763454" w14:textId="77777777" w:rsidR="007E5790" w:rsidRDefault="007E5790" w:rsidP="007E5790"/>
    <w:p w14:paraId="01C25EB3" w14:textId="77777777" w:rsidR="007E5790" w:rsidRDefault="007E5790" w:rsidP="007E5790">
      <w:pPr>
        <w:numPr>
          <w:ilvl w:val="0"/>
          <w:numId w:val="32"/>
        </w:numPr>
        <w:rPr>
          <w:rFonts w:ascii="Century Gothic" w:hAnsi="Century Gothic"/>
          <w:color w:val="000000"/>
          <w:sz w:val="22"/>
          <w:szCs w:val="22"/>
        </w:rPr>
      </w:pPr>
      <w:r>
        <w:rPr>
          <w:rFonts w:ascii="Century Gothic" w:hAnsi="Century Gothic"/>
          <w:b/>
          <w:color w:val="000000"/>
          <w:sz w:val="22"/>
          <w:szCs w:val="22"/>
        </w:rPr>
        <w:t>August:</w:t>
      </w:r>
      <w:r>
        <w:rPr>
          <w:rFonts w:ascii="Century Gothic" w:hAnsi="Century Gothic"/>
          <w:color w:val="000000"/>
          <w:sz w:val="22"/>
          <w:szCs w:val="22"/>
        </w:rPr>
        <w:t xml:space="preserve"> The August 2020 OTP was 95.7% compared to 93.9% for August 2019.</w:t>
      </w:r>
    </w:p>
    <w:p w14:paraId="18B7A6F6" w14:textId="77777777" w:rsidR="007E5790" w:rsidRDefault="007E5790" w:rsidP="007E5790">
      <w:pPr>
        <w:ind w:left="720"/>
        <w:rPr>
          <w:rFonts w:ascii="Century Gothic" w:hAnsi="Century Gothic"/>
          <w:color w:val="000000"/>
          <w:sz w:val="22"/>
          <w:szCs w:val="22"/>
        </w:rPr>
      </w:pPr>
    </w:p>
    <w:p w14:paraId="588CEC1B" w14:textId="77777777" w:rsidR="007E5790" w:rsidRDefault="007E5790" w:rsidP="007E5790">
      <w:pPr>
        <w:pStyle w:val="ListParagraph"/>
        <w:numPr>
          <w:ilvl w:val="0"/>
          <w:numId w:val="33"/>
        </w:numPr>
        <w:rPr>
          <w:rFonts w:ascii="Century Gothic" w:hAnsi="Century Gothic" w:cs="Arial"/>
          <w:color w:val="231F20"/>
          <w:sz w:val="22"/>
          <w:szCs w:val="22"/>
        </w:rPr>
      </w:pPr>
      <w:r>
        <w:rPr>
          <w:rFonts w:ascii="Century Gothic" w:hAnsi="Century Gothic"/>
          <w:b/>
          <w:color w:val="000000"/>
          <w:sz w:val="22"/>
          <w:szCs w:val="22"/>
        </w:rPr>
        <w:t>Trespasser Strikes –</w:t>
      </w:r>
      <w:r>
        <w:rPr>
          <w:rFonts w:ascii="Century Gothic" w:hAnsi="Century Gothic"/>
          <w:color w:val="000000"/>
          <w:sz w:val="22"/>
          <w:szCs w:val="22"/>
        </w:rPr>
        <w:t xml:space="preserve"> </w:t>
      </w:r>
      <w:r>
        <w:rPr>
          <w:rFonts w:ascii="Century Gothic" w:hAnsi="Century Gothic"/>
          <w:color w:val="000000" w:themeColor="text1"/>
          <w:sz w:val="22"/>
          <w:szCs w:val="22"/>
        </w:rPr>
        <w:t>There was one trespasser strike on August 4, resulting in a fatality.</w:t>
      </w:r>
    </w:p>
    <w:p w14:paraId="112CBA47" w14:textId="77777777" w:rsidR="0094657B" w:rsidRDefault="0094657B" w:rsidP="0094657B">
      <w:pPr>
        <w:rPr>
          <w:rFonts w:ascii="Century Gothic" w:hAnsi="Century Gothic"/>
          <w:color w:val="000000"/>
          <w:sz w:val="22"/>
          <w:szCs w:val="22"/>
        </w:rPr>
      </w:pPr>
    </w:p>
    <w:p w14:paraId="7BF2FBB3" w14:textId="77777777" w:rsidR="0094657B" w:rsidRDefault="0094657B" w:rsidP="0094657B">
      <w:pPr>
        <w:rPr>
          <w:rFonts w:ascii="Century Gothic" w:hAnsi="Century Gothic"/>
          <w:sz w:val="22"/>
          <w:szCs w:val="22"/>
        </w:rPr>
      </w:pPr>
      <w:r>
        <w:rPr>
          <w:rFonts w:ascii="Century Gothic" w:hAnsi="Century Gothic"/>
          <w:sz w:val="22"/>
          <w:szCs w:val="22"/>
        </w:rPr>
        <w:t>(The full report can be found on caltrain.com)</w:t>
      </w:r>
    </w:p>
    <w:p w14:paraId="33AEEDED" w14:textId="77777777" w:rsidR="00E069BB" w:rsidRDefault="00E069BB" w:rsidP="00B45602">
      <w:pPr>
        <w:contextualSpacing/>
        <w:rPr>
          <w:rFonts w:ascii="Century Gothic" w:hAnsi="Century Gothic"/>
          <w:sz w:val="22"/>
          <w:szCs w:val="22"/>
        </w:rPr>
      </w:pPr>
    </w:p>
    <w:p w14:paraId="58EA6627" w14:textId="77777777" w:rsidR="00A51F49" w:rsidRDefault="00A51F49" w:rsidP="00B45602">
      <w:pPr>
        <w:contextualSpacing/>
        <w:rPr>
          <w:rFonts w:ascii="Century Gothic" w:hAnsi="Century Gothic"/>
          <w:sz w:val="22"/>
          <w:szCs w:val="22"/>
        </w:rPr>
      </w:pPr>
    </w:p>
    <w:p w14:paraId="335DC3D4" w14:textId="77777777" w:rsidR="00B45602" w:rsidRPr="00876969" w:rsidRDefault="00B45602" w:rsidP="00B45602">
      <w:pPr>
        <w:contextualSpacing/>
        <w:rPr>
          <w:rFonts w:ascii="Century Gothic" w:hAnsi="Century Gothic"/>
          <w:sz w:val="22"/>
          <w:szCs w:val="22"/>
        </w:rPr>
      </w:pPr>
      <w:r w:rsidRPr="00876969">
        <w:rPr>
          <w:rFonts w:ascii="Century Gothic" w:hAnsi="Century Gothic"/>
          <w:sz w:val="22"/>
          <w:szCs w:val="22"/>
        </w:rPr>
        <w:t xml:space="preserve">Committee </w:t>
      </w:r>
      <w:r w:rsidR="003D513C" w:rsidRPr="00876969">
        <w:rPr>
          <w:rFonts w:ascii="Century Gothic" w:hAnsi="Century Gothic"/>
          <w:sz w:val="22"/>
          <w:szCs w:val="22"/>
        </w:rPr>
        <w:t>C</w:t>
      </w:r>
      <w:r w:rsidRPr="00876969">
        <w:rPr>
          <w:rFonts w:ascii="Century Gothic" w:hAnsi="Century Gothic"/>
          <w:sz w:val="22"/>
          <w:szCs w:val="22"/>
        </w:rPr>
        <w:t>omment</w:t>
      </w:r>
      <w:r w:rsidR="003D513C" w:rsidRPr="00876969">
        <w:rPr>
          <w:rFonts w:ascii="Century Gothic" w:hAnsi="Century Gothic"/>
          <w:sz w:val="22"/>
          <w:szCs w:val="22"/>
        </w:rPr>
        <w:t>s</w:t>
      </w:r>
      <w:r w:rsidRPr="00876969">
        <w:rPr>
          <w:rFonts w:ascii="Century Gothic" w:hAnsi="Century Gothic"/>
          <w:sz w:val="22"/>
          <w:szCs w:val="22"/>
        </w:rPr>
        <w:t>:</w:t>
      </w:r>
    </w:p>
    <w:p w14:paraId="2F2E77CE" w14:textId="5F2ECEE6" w:rsidR="00227FF1" w:rsidRDefault="000F6BE3" w:rsidP="00B45602">
      <w:pPr>
        <w:contextualSpacing/>
        <w:rPr>
          <w:rFonts w:ascii="Century Gothic" w:hAnsi="Century Gothic"/>
          <w:sz w:val="22"/>
          <w:szCs w:val="22"/>
        </w:rPr>
      </w:pPr>
      <w:r>
        <w:rPr>
          <w:rFonts w:ascii="Century Gothic" w:hAnsi="Century Gothic"/>
          <w:sz w:val="22"/>
          <w:szCs w:val="22"/>
        </w:rPr>
        <w:t xml:space="preserve">Vice Chair </w:t>
      </w:r>
      <w:r w:rsidR="00F40D5A" w:rsidRPr="00876969">
        <w:rPr>
          <w:rFonts w:ascii="Century Gothic" w:hAnsi="Century Gothic"/>
          <w:sz w:val="22"/>
          <w:szCs w:val="22"/>
        </w:rPr>
        <w:t>Brandt</w:t>
      </w:r>
      <w:r w:rsidR="005C0F7B">
        <w:rPr>
          <w:rFonts w:ascii="Century Gothic" w:hAnsi="Century Gothic"/>
          <w:sz w:val="22"/>
          <w:szCs w:val="22"/>
        </w:rPr>
        <w:t xml:space="preserve"> </w:t>
      </w:r>
      <w:r w:rsidR="005C0F7B" w:rsidRPr="005C0F7B">
        <w:rPr>
          <w:rFonts w:ascii="Century Gothic" w:hAnsi="Century Gothic"/>
          <w:sz w:val="22"/>
          <w:szCs w:val="22"/>
        </w:rPr>
        <w:t>asked what the ridership percentage / trend is.  Mr. Navarro responded that ridership is roughly between 3,500 to 4,000 a day</w:t>
      </w:r>
      <w:r w:rsidR="005C0F7B">
        <w:rPr>
          <w:rFonts w:ascii="Century Gothic" w:hAnsi="Century Gothic"/>
          <w:sz w:val="22"/>
          <w:szCs w:val="22"/>
        </w:rPr>
        <w:t xml:space="preserve"> and that with San Francisco reopening, is anticipating ridership to go up.  </w:t>
      </w:r>
    </w:p>
    <w:p w14:paraId="1CE9D1F2" w14:textId="5127F745" w:rsidR="007D35B8" w:rsidRDefault="007D35B8" w:rsidP="00B45602">
      <w:pPr>
        <w:contextualSpacing/>
        <w:rPr>
          <w:rFonts w:ascii="Century Gothic" w:hAnsi="Century Gothic"/>
          <w:sz w:val="22"/>
          <w:szCs w:val="22"/>
        </w:rPr>
      </w:pPr>
    </w:p>
    <w:p w14:paraId="0546016A" w14:textId="5A3318E3" w:rsidR="007D35B8" w:rsidRDefault="000F6BE3" w:rsidP="00B45602">
      <w:pPr>
        <w:contextualSpacing/>
        <w:rPr>
          <w:rFonts w:ascii="Century Gothic" w:hAnsi="Century Gothic"/>
          <w:sz w:val="22"/>
          <w:szCs w:val="22"/>
        </w:rPr>
      </w:pPr>
      <w:r>
        <w:rPr>
          <w:rFonts w:ascii="Century Gothic" w:hAnsi="Century Gothic"/>
          <w:sz w:val="22"/>
          <w:szCs w:val="22"/>
        </w:rPr>
        <w:t xml:space="preserve">Chair </w:t>
      </w:r>
      <w:r w:rsidR="007D35B8">
        <w:rPr>
          <w:rFonts w:ascii="Century Gothic" w:hAnsi="Century Gothic"/>
          <w:sz w:val="22"/>
          <w:szCs w:val="22"/>
        </w:rPr>
        <w:t xml:space="preserve">Shaw asked what date </w:t>
      </w:r>
      <w:r w:rsidR="00D03FB8">
        <w:rPr>
          <w:rFonts w:ascii="Century Gothic" w:hAnsi="Century Gothic"/>
          <w:sz w:val="22"/>
          <w:szCs w:val="22"/>
        </w:rPr>
        <w:t>the winter schedule would</w:t>
      </w:r>
      <w:r w:rsidR="007D35B8">
        <w:rPr>
          <w:rFonts w:ascii="Century Gothic" w:hAnsi="Century Gothic"/>
          <w:sz w:val="22"/>
          <w:szCs w:val="22"/>
        </w:rPr>
        <w:t xml:space="preserve"> go </w:t>
      </w:r>
      <w:r w:rsidR="00D03FB8">
        <w:rPr>
          <w:rFonts w:ascii="Century Gothic" w:hAnsi="Century Gothic"/>
          <w:sz w:val="22"/>
          <w:szCs w:val="22"/>
        </w:rPr>
        <w:t>into effect</w:t>
      </w:r>
      <w:r w:rsidR="007D35B8">
        <w:rPr>
          <w:rFonts w:ascii="Century Gothic" w:hAnsi="Century Gothic"/>
          <w:sz w:val="22"/>
          <w:szCs w:val="22"/>
        </w:rPr>
        <w:t>.</w:t>
      </w:r>
      <w:r w:rsidR="00D03FB8">
        <w:rPr>
          <w:rFonts w:ascii="Century Gothic" w:hAnsi="Century Gothic"/>
          <w:sz w:val="22"/>
          <w:szCs w:val="22"/>
        </w:rPr>
        <w:t xml:space="preserve">  Mr. Navarro stated that staff is close with finalizing and would bring it to the committee in November.  </w:t>
      </w:r>
      <w:r w:rsidR="007D35B8">
        <w:rPr>
          <w:rFonts w:ascii="Century Gothic" w:hAnsi="Century Gothic"/>
          <w:sz w:val="22"/>
          <w:szCs w:val="22"/>
        </w:rPr>
        <w:t xml:space="preserve">  </w:t>
      </w:r>
    </w:p>
    <w:p w14:paraId="16DD85FC" w14:textId="71F0EC81" w:rsidR="005C01BC" w:rsidRDefault="005C01BC" w:rsidP="00034852">
      <w:pPr>
        <w:tabs>
          <w:tab w:val="left" w:pos="1619"/>
        </w:tabs>
        <w:rPr>
          <w:rFonts w:ascii="Century Gothic" w:hAnsi="Century Gothic"/>
          <w:sz w:val="22"/>
          <w:szCs w:val="22"/>
        </w:rPr>
      </w:pPr>
    </w:p>
    <w:p w14:paraId="42AE1290" w14:textId="77777777" w:rsidR="009A6FFB" w:rsidRDefault="009A6FFB" w:rsidP="00034852">
      <w:pPr>
        <w:tabs>
          <w:tab w:val="left" w:pos="1619"/>
        </w:tabs>
        <w:rPr>
          <w:rFonts w:ascii="Century Gothic" w:hAnsi="Century Gothic"/>
          <w:sz w:val="22"/>
          <w:szCs w:val="22"/>
        </w:rPr>
      </w:pPr>
    </w:p>
    <w:p w14:paraId="4B69C626" w14:textId="77777777" w:rsidR="00034852" w:rsidRPr="00942892" w:rsidRDefault="00034852" w:rsidP="00034852">
      <w:pPr>
        <w:tabs>
          <w:tab w:val="left" w:pos="1619"/>
        </w:tabs>
        <w:rPr>
          <w:rFonts w:ascii="Century Gothic" w:hAnsi="Century Gothic"/>
          <w:sz w:val="22"/>
          <w:szCs w:val="22"/>
        </w:rPr>
      </w:pPr>
      <w:r w:rsidRPr="00942892">
        <w:rPr>
          <w:rFonts w:ascii="Century Gothic" w:hAnsi="Century Gothic"/>
          <w:sz w:val="22"/>
          <w:szCs w:val="22"/>
        </w:rPr>
        <w:t>Public comment</w:t>
      </w:r>
      <w:r w:rsidR="003D513C">
        <w:rPr>
          <w:rFonts w:ascii="Century Gothic" w:hAnsi="Century Gothic"/>
          <w:sz w:val="22"/>
          <w:szCs w:val="22"/>
        </w:rPr>
        <w:t>s</w:t>
      </w:r>
      <w:r w:rsidRPr="00942892">
        <w:rPr>
          <w:rFonts w:ascii="Century Gothic" w:hAnsi="Century Gothic"/>
          <w:sz w:val="22"/>
          <w:szCs w:val="22"/>
        </w:rPr>
        <w:t>:</w:t>
      </w:r>
    </w:p>
    <w:p w14:paraId="4600FEA6" w14:textId="2B17490E" w:rsidR="00710AE8" w:rsidRDefault="007B3EA6" w:rsidP="00034852">
      <w:pPr>
        <w:contextualSpacing/>
        <w:rPr>
          <w:rFonts w:ascii="Century Gothic" w:hAnsi="Century Gothic"/>
          <w:sz w:val="22"/>
        </w:rPr>
      </w:pPr>
      <w:r w:rsidRPr="00443DC4">
        <w:rPr>
          <w:rFonts w:ascii="Century Gothic" w:hAnsi="Century Gothic"/>
          <w:sz w:val="22"/>
        </w:rPr>
        <w:t xml:space="preserve">Roland Lebrun, San Jose, </w:t>
      </w:r>
      <w:r w:rsidRPr="00876969">
        <w:rPr>
          <w:rFonts w:ascii="Century Gothic" w:hAnsi="Century Gothic"/>
          <w:sz w:val="22"/>
        </w:rPr>
        <w:t>via Zoom Q&amp;A,</w:t>
      </w:r>
      <w:r w:rsidR="00A711CA">
        <w:rPr>
          <w:rFonts w:ascii="Century Gothic" w:hAnsi="Century Gothic"/>
          <w:sz w:val="22"/>
        </w:rPr>
        <w:t xml:space="preserve"> </w:t>
      </w:r>
      <w:r w:rsidR="008C7036">
        <w:rPr>
          <w:rFonts w:ascii="Century Gothic" w:hAnsi="Century Gothic"/>
          <w:sz w:val="22"/>
        </w:rPr>
        <w:t>a</w:t>
      </w:r>
      <w:r w:rsidR="008C7036" w:rsidRPr="008C7036">
        <w:rPr>
          <w:rFonts w:ascii="Century Gothic" w:hAnsi="Century Gothic"/>
          <w:sz w:val="22"/>
        </w:rPr>
        <w:t xml:space="preserve">sked why there is a delay with the social distancing kit and what is the cost of this kit and asked what does social distancing look like in a Gallery car.  He then asked whether the schedule change will bring back the bullet train, if not, why not.  Lastly, he asked whether CEMOF would be electrified and that it just needs a single track and that would be the same solution is what would make it possible to take the train all the way to </w:t>
      </w:r>
      <w:proofErr w:type="spellStart"/>
      <w:r w:rsidR="008C7036" w:rsidRPr="008C7036">
        <w:rPr>
          <w:rFonts w:ascii="Century Gothic" w:hAnsi="Century Gothic"/>
          <w:sz w:val="22"/>
        </w:rPr>
        <w:t>Tamien</w:t>
      </w:r>
      <w:proofErr w:type="spellEnd"/>
      <w:r w:rsidR="008C7036" w:rsidRPr="008C7036">
        <w:rPr>
          <w:rFonts w:ascii="Century Gothic" w:hAnsi="Century Gothic"/>
          <w:sz w:val="22"/>
        </w:rPr>
        <w:t xml:space="preserve"> and Gilroy even if the line was not electrified.</w:t>
      </w:r>
    </w:p>
    <w:p w14:paraId="2F35FD5F" w14:textId="77777777" w:rsidR="00024A37" w:rsidRDefault="00024A37" w:rsidP="00034852">
      <w:pPr>
        <w:contextualSpacing/>
        <w:rPr>
          <w:rFonts w:ascii="Century Gothic" w:hAnsi="Century Gothic"/>
          <w:sz w:val="22"/>
        </w:rPr>
      </w:pPr>
    </w:p>
    <w:p w14:paraId="454601E6" w14:textId="77777777" w:rsidR="00A55630" w:rsidRDefault="00A55630" w:rsidP="00034852">
      <w:pPr>
        <w:contextualSpacing/>
        <w:rPr>
          <w:rFonts w:ascii="Century Gothic" w:hAnsi="Century Gothic"/>
          <w:sz w:val="22"/>
        </w:rPr>
      </w:pPr>
    </w:p>
    <w:p w14:paraId="29C3ACF9" w14:textId="77777777" w:rsidR="003103D7" w:rsidRDefault="003103D7" w:rsidP="003103D7">
      <w:pPr>
        <w:rPr>
          <w:rFonts w:ascii="Century Gothic" w:hAnsi="Century Gothic"/>
          <w:b/>
          <w:sz w:val="22"/>
          <w:szCs w:val="22"/>
        </w:rPr>
      </w:pPr>
      <w:r w:rsidRPr="003103D7">
        <w:rPr>
          <w:rFonts w:ascii="Century Gothic" w:hAnsi="Century Gothic"/>
          <w:b/>
          <w:sz w:val="22"/>
          <w:szCs w:val="22"/>
        </w:rPr>
        <w:t>JPB CAC Work Plan</w:t>
      </w:r>
    </w:p>
    <w:p w14:paraId="52CF8CD2" w14:textId="77777777" w:rsidR="003103D7" w:rsidRPr="009E4928" w:rsidRDefault="003103D7" w:rsidP="003103D7">
      <w:pPr>
        <w:rPr>
          <w:rFonts w:ascii="Century Gothic" w:hAnsi="Century Gothic"/>
          <w:b/>
          <w:sz w:val="22"/>
          <w:szCs w:val="22"/>
        </w:rPr>
      </w:pPr>
    </w:p>
    <w:p w14:paraId="0E47B417" w14:textId="77777777" w:rsidR="008E43EF" w:rsidRPr="008E43EF" w:rsidRDefault="008E43EF" w:rsidP="008E43EF">
      <w:pPr>
        <w:rPr>
          <w:rFonts w:ascii="Century Gothic" w:hAnsi="Century Gothic"/>
          <w:sz w:val="22"/>
          <w:szCs w:val="22"/>
          <w:u w:val="single"/>
        </w:rPr>
      </w:pPr>
      <w:r w:rsidRPr="008E43EF">
        <w:rPr>
          <w:rFonts w:ascii="Century Gothic" w:hAnsi="Century Gothic"/>
          <w:sz w:val="22"/>
          <w:szCs w:val="22"/>
          <w:u w:val="single"/>
        </w:rPr>
        <w:t>November 18, 2020</w:t>
      </w:r>
    </w:p>
    <w:p w14:paraId="6FD49511" w14:textId="77777777" w:rsidR="008E43EF" w:rsidRPr="008E43EF" w:rsidRDefault="008E43EF" w:rsidP="008E43EF">
      <w:pPr>
        <w:pStyle w:val="ListParagraph"/>
        <w:numPr>
          <w:ilvl w:val="0"/>
          <w:numId w:val="30"/>
        </w:numPr>
        <w:spacing w:line="276" w:lineRule="auto"/>
        <w:rPr>
          <w:rFonts w:ascii="Century Gothic" w:hAnsi="Century Gothic"/>
          <w:sz w:val="22"/>
          <w:szCs w:val="22"/>
        </w:rPr>
      </w:pPr>
      <w:r w:rsidRPr="008E43EF">
        <w:rPr>
          <w:rFonts w:ascii="Century Gothic" w:hAnsi="Century Gothic"/>
          <w:sz w:val="22"/>
          <w:szCs w:val="22"/>
        </w:rPr>
        <w:t>Grade Crossing Improvements</w:t>
      </w:r>
    </w:p>
    <w:p w14:paraId="4967AEA7" w14:textId="77777777" w:rsidR="008E43EF" w:rsidRPr="008E43EF" w:rsidRDefault="008E43EF" w:rsidP="008E43EF">
      <w:pPr>
        <w:pStyle w:val="ListParagraph"/>
        <w:numPr>
          <w:ilvl w:val="0"/>
          <w:numId w:val="30"/>
        </w:numPr>
        <w:spacing w:after="200" w:line="276" w:lineRule="auto"/>
        <w:rPr>
          <w:rFonts w:ascii="Century Gothic" w:hAnsi="Century Gothic"/>
          <w:sz w:val="22"/>
          <w:szCs w:val="22"/>
        </w:rPr>
      </w:pPr>
      <w:r w:rsidRPr="008E43EF">
        <w:rPr>
          <w:rFonts w:ascii="Century Gothic" w:hAnsi="Century Gothic"/>
          <w:sz w:val="22"/>
          <w:szCs w:val="22"/>
        </w:rPr>
        <w:t>Industry Safe Functionality</w:t>
      </w:r>
    </w:p>
    <w:p w14:paraId="29A411B7" w14:textId="77777777" w:rsidR="008E43EF" w:rsidRPr="008E43EF" w:rsidRDefault="008E43EF" w:rsidP="008E43EF">
      <w:pPr>
        <w:pStyle w:val="ListParagraph"/>
        <w:numPr>
          <w:ilvl w:val="0"/>
          <w:numId w:val="30"/>
        </w:numPr>
        <w:spacing w:after="200" w:line="276" w:lineRule="auto"/>
        <w:rPr>
          <w:rFonts w:ascii="Century Gothic" w:hAnsi="Century Gothic"/>
          <w:sz w:val="22"/>
          <w:szCs w:val="22"/>
        </w:rPr>
      </w:pPr>
      <w:r w:rsidRPr="008E43EF">
        <w:rPr>
          <w:rFonts w:ascii="Century Gothic" w:hAnsi="Century Gothic"/>
          <w:sz w:val="22"/>
          <w:szCs w:val="22"/>
        </w:rPr>
        <w:t>South San Francisco</w:t>
      </w:r>
    </w:p>
    <w:p w14:paraId="1648532E" w14:textId="77777777" w:rsidR="008E43EF" w:rsidRPr="008E43EF" w:rsidRDefault="008E43EF" w:rsidP="008E43EF">
      <w:pPr>
        <w:pStyle w:val="ListParagraph"/>
        <w:numPr>
          <w:ilvl w:val="0"/>
          <w:numId w:val="30"/>
        </w:numPr>
        <w:spacing w:after="200" w:line="276" w:lineRule="auto"/>
        <w:rPr>
          <w:rFonts w:ascii="Century Gothic" w:hAnsi="Century Gothic"/>
          <w:sz w:val="22"/>
          <w:szCs w:val="22"/>
        </w:rPr>
      </w:pPr>
      <w:r w:rsidRPr="008E43EF">
        <w:rPr>
          <w:rFonts w:ascii="Century Gothic" w:hAnsi="Century Gothic"/>
          <w:sz w:val="22"/>
          <w:szCs w:val="22"/>
        </w:rPr>
        <w:t>Hillsdale</w:t>
      </w:r>
    </w:p>
    <w:p w14:paraId="6FABB9F0" w14:textId="77777777" w:rsidR="008E43EF" w:rsidRPr="008E43EF" w:rsidRDefault="008E43EF" w:rsidP="008E43EF">
      <w:pPr>
        <w:pStyle w:val="ListParagraph"/>
        <w:numPr>
          <w:ilvl w:val="0"/>
          <w:numId w:val="30"/>
        </w:numPr>
        <w:spacing w:after="200" w:line="276" w:lineRule="auto"/>
        <w:rPr>
          <w:rFonts w:ascii="Century Gothic" w:hAnsi="Century Gothic"/>
          <w:sz w:val="22"/>
          <w:szCs w:val="22"/>
        </w:rPr>
      </w:pPr>
      <w:r w:rsidRPr="008E43EF">
        <w:rPr>
          <w:rFonts w:ascii="Century Gothic" w:hAnsi="Century Gothic"/>
          <w:sz w:val="22"/>
          <w:szCs w:val="22"/>
        </w:rPr>
        <w:t>Train Schedule</w:t>
      </w:r>
    </w:p>
    <w:p w14:paraId="2A092F2A" w14:textId="77777777" w:rsidR="008E43EF" w:rsidRPr="008E43EF" w:rsidRDefault="008E43EF" w:rsidP="008E43EF">
      <w:pPr>
        <w:rPr>
          <w:rFonts w:ascii="Century Gothic" w:hAnsi="Century Gothic"/>
          <w:sz w:val="22"/>
          <w:szCs w:val="22"/>
          <w:u w:val="single"/>
        </w:rPr>
      </w:pPr>
      <w:r w:rsidRPr="008E43EF">
        <w:rPr>
          <w:rFonts w:ascii="Century Gothic" w:hAnsi="Century Gothic"/>
          <w:sz w:val="22"/>
          <w:szCs w:val="22"/>
          <w:u w:val="single"/>
        </w:rPr>
        <w:t>December 16, 2020</w:t>
      </w:r>
    </w:p>
    <w:p w14:paraId="3D632537" w14:textId="77777777" w:rsidR="008E43EF" w:rsidRPr="008E43EF" w:rsidRDefault="008E43EF" w:rsidP="008E43EF">
      <w:pPr>
        <w:pStyle w:val="ListParagraph"/>
        <w:numPr>
          <w:ilvl w:val="0"/>
          <w:numId w:val="30"/>
        </w:numPr>
        <w:spacing w:line="276" w:lineRule="auto"/>
        <w:rPr>
          <w:rFonts w:ascii="Century Gothic" w:hAnsi="Century Gothic"/>
          <w:sz w:val="22"/>
          <w:szCs w:val="22"/>
        </w:rPr>
      </w:pPr>
      <w:r w:rsidRPr="008E43EF">
        <w:rPr>
          <w:rFonts w:ascii="Century Gothic" w:hAnsi="Century Gothic"/>
          <w:sz w:val="22"/>
          <w:szCs w:val="22"/>
        </w:rPr>
        <w:t>Government Affairs update</w:t>
      </w:r>
    </w:p>
    <w:p w14:paraId="1F978959" w14:textId="77777777" w:rsidR="008E43EF" w:rsidRPr="008E43EF" w:rsidRDefault="008E43EF" w:rsidP="008E43EF">
      <w:pPr>
        <w:pStyle w:val="ListParagraph"/>
        <w:numPr>
          <w:ilvl w:val="0"/>
          <w:numId w:val="30"/>
        </w:numPr>
        <w:spacing w:line="276" w:lineRule="auto"/>
        <w:rPr>
          <w:rFonts w:ascii="Century Gothic" w:hAnsi="Century Gothic"/>
          <w:sz w:val="22"/>
          <w:szCs w:val="22"/>
        </w:rPr>
      </w:pPr>
      <w:r w:rsidRPr="008E43EF">
        <w:rPr>
          <w:rFonts w:ascii="Century Gothic" w:hAnsi="Century Gothic"/>
          <w:sz w:val="22"/>
          <w:szCs w:val="22"/>
        </w:rPr>
        <w:t>San Francisco Downtown Extension update</w:t>
      </w:r>
    </w:p>
    <w:p w14:paraId="137CD10F" w14:textId="77777777" w:rsidR="008E43EF" w:rsidRPr="008E43EF" w:rsidRDefault="008E43EF" w:rsidP="008E43EF">
      <w:pPr>
        <w:rPr>
          <w:rFonts w:ascii="Century Gothic" w:hAnsi="Century Gothic"/>
          <w:sz w:val="22"/>
          <w:szCs w:val="22"/>
          <w:u w:val="single"/>
        </w:rPr>
      </w:pPr>
    </w:p>
    <w:p w14:paraId="366CE8FE" w14:textId="77777777" w:rsidR="008E43EF" w:rsidRPr="008E43EF" w:rsidRDefault="008E43EF" w:rsidP="008E43EF">
      <w:pPr>
        <w:rPr>
          <w:rFonts w:ascii="Century Gothic" w:hAnsi="Century Gothic"/>
          <w:sz w:val="22"/>
          <w:szCs w:val="22"/>
          <w:u w:val="single"/>
        </w:rPr>
      </w:pPr>
      <w:r w:rsidRPr="008E43EF">
        <w:rPr>
          <w:rFonts w:ascii="Century Gothic" w:hAnsi="Century Gothic"/>
          <w:sz w:val="22"/>
          <w:szCs w:val="22"/>
          <w:u w:val="single"/>
        </w:rPr>
        <w:t>Items to be scheduled</w:t>
      </w:r>
    </w:p>
    <w:p w14:paraId="0B332920" w14:textId="77777777" w:rsidR="008E43EF" w:rsidRPr="008E43EF" w:rsidRDefault="008E43EF" w:rsidP="008E43EF">
      <w:pPr>
        <w:ind w:left="720"/>
        <w:rPr>
          <w:rFonts w:ascii="Century Gothic" w:hAnsi="Century Gothic"/>
          <w:vanish/>
          <w:sz w:val="22"/>
          <w:szCs w:val="22"/>
        </w:rPr>
      </w:pPr>
      <w:r w:rsidRPr="008E43EF">
        <w:rPr>
          <w:rFonts w:ascii="Century Gothic" w:hAnsi="Century Gothic"/>
          <w:vanish/>
          <w:sz w:val="22"/>
          <w:szCs w:val="22"/>
          <w:highlight w:val="yellow"/>
        </w:rPr>
        <w:t>Send MTC means-based fare pricing study to the CAC when the MTC releases it as FYI.</w:t>
      </w:r>
      <w:r w:rsidRPr="008E43EF">
        <w:rPr>
          <w:rFonts w:ascii="Century Gothic" w:hAnsi="Century Gothic"/>
          <w:vanish/>
          <w:sz w:val="22"/>
          <w:szCs w:val="22"/>
        </w:rPr>
        <w:t xml:space="preserve"> </w:t>
      </w:r>
    </w:p>
    <w:p w14:paraId="44BD63BA" w14:textId="77777777" w:rsidR="008E43EF" w:rsidRPr="008E43EF" w:rsidRDefault="008E43EF" w:rsidP="008E43EF">
      <w:pPr>
        <w:pStyle w:val="ListParagraph"/>
        <w:numPr>
          <w:ilvl w:val="0"/>
          <w:numId w:val="31"/>
        </w:numPr>
        <w:spacing w:after="200" w:line="276" w:lineRule="auto"/>
        <w:rPr>
          <w:rFonts w:ascii="Century Gothic" w:hAnsi="Century Gothic"/>
          <w:sz w:val="22"/>
          <w:szCs w:val="22"/>
        </w:rPr>
      </w:pPr>
      <w:r w:rsidRPr="008E43EF">
        <w:rPr>
          <w:rFonts w:ascii="Century Gothic" w:hAnsi="Century Gothic"/>
          <w:sz w:val="22"/>
          <w:szCs w:val="22"/>
        </w:rPr>
        <w:t>Go Pass cost per ride factors – requested by Chair, Brian Shaw on 6/19/19</w:t>
      </w:r>
    </w:p>
    <w:p w14:paraId="30A7ABC4" w14:textId="77777777" w:rsidR="008E43EF" w:rsidRPr="008E43EF" w:rsidRDefault="008E43EF" w:rsidP="008E43EF">
      <w:pPr>
        <w:pStyle w:val="ListParagraph"/>
        <w:numPr>
          <w:ilvl w:val="0"/>
          <w:numId w:val="31"/>
        </w:numPr>
        <w:spacing w:after="200" w:line="276" w:lineRule="auto"/>
        <w:rPr>
          <w:rFonts w:ascii="Century Gothic" w:hAnsi="Century Gothic"/>
          <w:sz w:val="22"/>
          <w:szCs w:val="22"/>
        </w:rPr>
      </w:pPr>
      <w:r w:rsidRPr="008E43EF">
        <w:rPr>
          <w:rFonts w:ascii="Century Gothic" w:hAnsi="Century Gothic"/>
          <w:sz w:val="22"/>
          <w:szCs w:val="22"/>
        </w:rPr>
        <w:t xml:space="preserve">San Mateo County Climate Action Plan – requested by Member Rosalind </w:t>
      </w:r>
      <w:proofErr w:type="spellStart"/>
      <w:r w:rsidRPr="008E43EF">
        <w:rPr>
          <w:rFonts w:ascii="Century Gothic" w:hAnsi="Century Gothic"/>
          <w:sz w:val="22"/>
          <w:szCs w:val="22"/>
        </w:rPr>
        <w:t>Kutler</w:t>
      </w:r>
      <w:proofErr w:type="spellEnd"/>
      <w:r w:rsidRPr="008E43EF">
        <w:rPr>
          <w:rFonts w:ascii="Century Gothic" w:hAnsi="Century Gothic"/>
          <w:sz w:val="22"/>
          <w:szCs w:val="22"/>
        </w:rPr>
        <w:t xml:space="preserve"> on 10/16/19</w:t>
      </w:r>
    </w:p>
    <w:p w14:paraId="2B7545D6" w14:textId="77777777" w:rsidR="008E43EF" w:rsidRPr="008E43EF" w:rsidRDefault="008E43EF" w:rsidP="008E43EF">
      <w:pPr>
        <w:pStyle w:val="ListParagraph"/>
        <w:numPr>
          <w:ilvl w:val="0"/>
          <w:numId w:val="31"/>
        </w:numPr>
        <w:spacing w:line="276" w:lineRule="auto"/>
        <w:rPr>
          <w:rFonts w:ascii="Century Gothic" w:hAnsi="Century Gothic"/>
          <w:sz w:val="22"/>
          <w:szCs w:val="22"/>
          <w:u w:val="single"/>
        </w:rPr>
      </w:pPr>
      <w:r w:rsidRPr="008E43EF">
        <w:rPr>
          <w:rFonts w:ascii="Century Gothic" w:hAnsi="Century Gothic"/>
          <w:sz w:val="22"/>
          <w:szCs w:val="22"/>
        </w:rPr>
        <w:t>MTC Means-Based Discount Fare program update</w:t>
      </w:r>
    </w:p>
    <w:p w14:paraId="4D04EF18" w14:textId="77777777" w:rsidR="008E43EF" w:rsidRPr="008E43EF" w:rsidRDefault="008E43EF" w:rsidP="008E43EF">
      <w:pPr>
        <w:pStyle w:val="ListParagraph"/>
        <w:numPr>
          <w:ilvl w:val="0"/>
          <w:numId w:val="31"/>
        </w:numPr>
        <w:spacing w:line="276" w:lineRule="auto"/>
        <w:rPr>
          <w:rFonts w:ascii="Century Gothic" w:hAnsi="Century Gothic"/>
          <w:sz w:val="22"/>
          <w:szCs w:val="22"/>
          <w:u w:val="single"/>
        </w:rPr>
      </w:pPr>
      <w:r w:rsidRPr="008E43EF">
        <w:rPr>
          <w:rFonts w:ascii="Century Gothic" w:hAnsi="Century Gothic"/>
          <w:sz w:val="22"/>
          <w:szCs w:val="22"/>
        </w:rPr>
        <w:t xml:space="preserve">Caltrain connections with other agencies – requested by Member Rosalind </w:t>
      </w:r>
      <w:proofErr w:type="spellStart"/>
      <w:r w:rsidRPr="008E43EF">
        <w:rPr>
          <w:rFonts w:ascii="Century Gothic" w:hAnsi="Century Gothic"/>
          <w:sz w:val="22"/>
          <w:szCs w:val="22"/>
        </w:rPr>
        <w:t>Kutler</w:t>
      </w:r>
      <w:proofErr w:type="spellEnd"/>
      <w:r w:rsidRPr="008E43EF">
        <w:rPr>
          <w:rFonts w:ascii="Century Gothic" w:hAnsi="Century Gothic"/>
          <w:sz w:val="22"/>
          <w:szCs w:val="22"/>
        </w:rPr>
        <w:t xml:space="preserve"> on 12/18/19</w:t>
      </w:r>
    </w:p>
    <w:p w14:paraId="51554914" w14:textId="77777777" w:rsidR="008E43EF" w:rsidRPr="008E43EF" w:rsidRDefault="008E43EF" w:rsidP="008E43EF">
      <w:pPr>
        <w:pStyle w:val="ListParagraph"/>
        <w:numPr>
          <w:ilvl w:val="0"/>
          <w:numId w:val="31"/>
        </w:numPr>
        <w:spacing w:line="276" w:lineRule="auto"/>
        <w:rPr>
          <w:rFonts w:ascii="Century Gothic" w:hAnsi="Century Gothic"/>
          <w:sz w:val="22"/>
          <w:szCs w:val="22"/>
        </w:rPr>
      </w:pPr>
      <w:r w:rsidRPr="008E43EF">
        <w:rPr>
          <w:rFonts w:ascii="Century Gothic" w:hAnsi="Century Gothic"/>
          <w:sz w:val="22"/>
          <w:szCs w:val="22"/>
        </w:rPr>
        <w:t xml:space="preserve">Update on grade crossing pilot six months after installation – requested by Member, Patrick </w:t>
      </w:r>
      <w:proofErr w:type="spellStart"/>
      <w:r w:rsidRPr="008E43EF">
        <w:rPr>
          <w:rFonts w:ascii="Century Gothic" w:hAnsi="Century Gothic"/>
          <w:sz w:val="22"/>
          <w:szCs w:val="22"/>
        </w:rPr>
        <w:t>Flautt</w:t>
      </w:r>
      <w:proofErr w:type="spellEnd"/>
      <w:r w:rsidRPr="008E43EF">
        <w:rPr>
          <w:rFonts w:ascii="Century Gothic" w:hAnsi="Century Gothic"/>
          <w:sz w:val="22"/>
          <w:szCs w:val="22"/>
        </w:rPr>
        <w:t xml:space="preserve"> on 12/18/19</w:t>
      </w:r>
    </w:p>
    <w:p w14:paraId="4FE16A8B" w14:textId="77777777" w:rsidR="008E43EF" w:rsidRPr="008E43EF" w:rsidRDefault="008E43EF" w:rsidP="008E43EF">
      <w:pPr>
        <w:pStyle w:val="ListParagraph"/>
        <w:numPr>
          <w:ilvl w:val="0"/>
          <w:numId w:val="31"/>
        </w:numPr>
        <w:spacing w:line="276" w:lineRule="auto"/>
        <w:rPr>
          <w:rFonts w:ascii="Century Gothic" w:hAnsi="Century Gothic"/>
          <w:sz w:val="22"/>
          <w:szCs w:val="22"/>
        </w:rPr>
      </w:pPr>
      <w:r w:rsidRPr="008E43EF">
        <w:rPr>
          <w:rFonts w:ascii="Century Gothic" w:hAnsi="Century Gothic"/>
          <w:sz w:val="22"/>
          <w:szCs w:val="22"/>
        </w:rPr>
        <w:t>Summary video of the CAC meetings by the Social Media Officer – requested by Chair, Brian Shaw on 12/18/19</w:t>
      </w:r>
    </w:p>
    <w:p w14:paraId="15C12E04" w14:textId="77777777" w:rsidR="008E43EF" w:rsidRPr="008E43EF" w:rsidRDefault="008E43EF" w:rsidP="008E43EF">
      <w:pPr>
        <w:pStyle w:val="ListParagraph"/>
        <w:numPr>
          <w:ilvl w:val="0"/>
          <w:numId w:val="31"/>
        </w:numPr>
        <w:spacing w:line="276" w:lineRule="auto"/>
        <w:rPr>
          <w:rFonts w:ascii="Century Gothic" w:hAnsi="Century Gothic"/>
          <w:sz w:val="22"/>
          <w:szCs w:val="22"/>
        </w:rPr>
      </w:pPr>
      <w:r w:rsidRPr="008E43EF">
        <w:rPr>
          <w:rFonts w:ascii="Century Gothic" w:hAnsi="Century Gothic"/>
          <w:sz w:val="22"/>
          <w:szCs w:val="22"/>
        </w:rPr>
        <w:t>Operating Costs – requested by Member Adrian Brandt on 2/13/20</w:t>
      </w:r>
    </w:p>
    <w:p w14:paraId="2F0F08ED" w14:textId="77777777" w:rsidR="008E43EF" w:rsidRPr="008E43EF" w:rsidRDefault="008E43EF" w:rsidP="008E43EF">
      <w:pPr>
        <w:pStyle w:val="ListParagraph"/>
        <w:numPr>
          <w:ilvl w:val="0"/>
          <w:numId w:val="31"/>
        </w:numPr>
        <w:spacing w:line="276" w:lineRule="auto"/>
        <w:rPr>
          <w:rFonts w:ascii="Century Gothic" w:hAnsi="Century Gothic"/>
          <w:sz w:val="22"/>
          <w:szCs w:val="22"/>
        </w:rPr>
      </w:pPr>
      <w:r w:rsidRPr="008E43EF">
        <w:rPr>
          <w:rFonts w:ascii="Century Gothic" w:hAnsi="Century Gothic"/>
          <w:sz w:val="22"/>
          <w:szCs w:val="22"/>
        </w:rPr>
        <w:t>Sales Tax Measure – requested by Member Adrian Brandt on 7/8/20</w:t>
      </w:r>
    </w:p>
    <w:p w14:paraId="200FAD27" w14:textId="77777777" w:rsidR="00772EEB" w:rsidRDefault="00772EEB" w:rsidP="001551E9">
      <w:pPr>
        <w:tabs>
          <w:tab w:val="left" w:pos="1080"/>
        </w:tabs>
        <w:rPr>
          <w:rFonts w:ascii="Century Gothic" w:hAnsi="Century Gothic"/>
          <w:b/>
          <w:sz w:val="22"/>
          <w:szCs w:val="22"/>
        </w:rPr>
      </w:pPr>
    </w:p>
    <w:p w14:paraId="783ED46D" w14:textId="77777777" w:rsidR="00561829" w:rsidRDefault="00561829" w:rsidP="001551E9">
      <w:pPr>
        <w:tabs>
          <w:tab w:val="left" w:pos="1080"/>
        </w:tabs>
        <w:rPr>
          <w:rFonts w:ascii="Century Gothic" w:hAnsi="Century Gothic"/>
          <w:b/>
          <w:sz w:val="22"/>
          <w:szCs w:val="22"/>
        </w:rPr>
      </w:pPr>
    </w:p>
    <w:p w14:paraId="1D683F5A" w14:textId="77777777" w:rsidR="00B3091A" w:rsidRPr="0052066A" w:rsidRDefault="00B3091A" w:rsidP="001551E9">
      <w:pPr>
        <w:tabs>
          <w:tab w:val="left" w:pos="1080"/>
        </w:tabs>
        <w:rPr>
          <w:rFonts w:ascii="Century Gothic" w:hAnsi="Century Gothic"/>
          <w:b/>
          <w:sz w:val="22"/>
          <w:szCs w:val="22"/>
        </w:rPr>
      </w:pPr>
    </w:p>
    <w:p w14:paraId="43532CF2" w14:textId="77777777" w:rsidR="001551E9" w:rsidRPr="00772EEB" w:rsidRDefault="001551E9" w:rsidP="001551E9">
      <w:pPr>
        <w:tabs>
          <w:tab w:val="left" w:pos="1080"/>
        </w:tabs>
        <w:rPr>
          <w:rFonts w:ascii="Century Gothic" w:hAnsi="Century Gothic"/>
          <w:sz w:val="22"/>
          <w:szCs w:val="22"/>
        </w:rPr>
      </w:pPr>
      <w:r w:rsidRPr="00772EEB">
        <w:rPr>
          <w:rFonts w:ascii="Century Gothic" w:hAnsi="Century Gothic"/>
          <w:b/>
          <w:sz w:val="22"/>
          <w:szCs w:val="22"/>
        </w:rPr>
        <w:lastRenderedPageBreak/>
        <w:t>DATE, TIME AND LOCATION OF NEXT REGULAR MEETING:</w:t>
      </w:r>
    </w:p>
    <w:p w14:paraId="68F0242A" w14:textId="77777777" w:rsidR="001551E9" w:rsidRPr="00772EEB" w:rsidRDefault="00054F5A" w:rsidP="001551E9">
      <w:pPr>
        <w:tabs>
          <w:tab w:val="left" w:pos="1080"/>
        </w:tabs>
        <w:rPr>
          <w:rFonts w:ascii="Century Gothic" w:hAnsi="Century Gothic"/>
          <w:sz w:val="22"/>
          <w:szCs w:val="22"/>
        </w:rPr>
      </w:pPr>
      <w:r>
        <w:rPr>
          <w:rFonts w:ascii="Century Gothic" w:hAnsi="Century Gothic"/>
          <w:sz w:val="22"/>
          <w:szCs w:val="22"/>
        </w:rPr>
        <w:t>November 18</w:t>
      </w:r>
      <w:r w:rsidR="005E3270">
        <w:rPr>
          <w:rFonts w:ascii="Century Gothic" w:hAnsi="Century Gothic"/>
          <w:sz w:val="22"/>
          <w:szCs w:val="22"/>
        </w:rPr>
        <w:t>, 2020</w:t>
      </w:r>
      <w:r w:rsidR="001551E9" w:rsidRPr="00772EEB">
        <w:rPr>
          <w:rFonts w:ascii="Century Gothic" w:hAnsi="Century Gothic"/>
          <w:sz w:val="22"/>
          <w:szCs w:val="22"/>
        </w:rPr>
        <w:t xml:space="preserve"> at 5:40 p.m., San Mateo County Transit District Administrative Building, 2</w:t>
      </w:r>
      <w:r w:rsidR="001551E9" w:rsidRPr="00772EEB">
        <w:rPr>
          <w:rFonts w:ascii="Century Gothic" w:hAnsi="Century Gothic"/>
          <w:sz w:val="22"/>
          <w:szCs w:val="22"/>
          <w:vertAlign w:val="superscript"/>
        </w:rPr>
        <w:t>nd</w:t>
      </w:r>
      <w:r w:rsidR="001551E9" w:rsidRPr="00772EEB">
        <w:rPr>
          <w:rFonts w:ascii="Century Gothic" w:hAnsi="Century Gothic"/>
          <w:sz w:val="22"/>
          <w:szCs w:val="22"/>
        </w:rPr>
        <w:t xml:space="preserve"> Floor </w:t>
      </w:r>
      <w:proofErr w:type="spellStart"/>
      <w:r w:rsidR="001551E9" w:rsidRPr="00772EEB">
        <w:rPr>
          <w:rFonts w:ascii="Century Gothic" w:hAnsi="Century Gothic"/>
          <w:sz w:val="22"/>
          <w:szCs w:val="22"/>
        </w:rPr>
        <w:t>Bacciocco</w:t>
      </w:r>
      <w:proofErr w:type="spellEnd"/>
      <w:r w:rsidR="001551E9" w:rsidRPr="00772EEB">
        <w:rPr>
          <w:rFonts w:ascii="Century Gothic" w:hAnsi="Century Gothic"/>
          <w:sz w:val="22"/>
          <w:szCs w:val="22"/>
        </w:rPr>
        <w:t xml:space="preserve"> Auditorium, 1250 San Carlos Avenue, San Carlos, CA.</w:t>
      </w:r>
    </w:p>
    <w:p w14:paraId="5FA860CF" w14:textId="77777777" w:rsidR="001551E9" w:rsidRPr="00772EEB" w:rsidRDefault="001551E9" w:rsidP="001551E9">
      <w:pPr>
        <w:tabs>
          <w:tab w:val="left" w:pos="1080"/>
        </w:tabs>
        <w:rPr>
          <w:rFonts w:ascii="Century Gothic" w:hAnsi="Century Gothic"/>
          <w:sz w:val="22"/>
          <w:szCs w:val="22"/>
        </w:rPr>
      </w:pPr>
    </w:p>
    <w:p w14:paraId="5996C136" w14:textId="77777777" w:rsidR="00D85E59" w:rsidRPr="00772EEB" w:rsidRDefault="001551E9" w:rsidP="00B730E4">
      <w:pPr>
        <w:rPr>
          <w:rFonts w:ascii="Century Gothic" w:hAnsi="Century Gothic"/>
          <w:sz w:val="22"/>
          <w:szCs w:val="22"/>
        </w:rPr>
      </w:pPr>
      <w:r w:rsidRPr="00050038">
        <w:rPr>
          <w:rFonts w:ascii="Century Gothic" w:hAnsi="Century Gothic"/>
          <w:sz w:val="22"/>
          <w:szCs w:val="22"/>
        </w:rPr>
        <w:t xml:space="preserve">Adjourned at </w:t>
      </w:r>
      <w:r w:rsidR="00054F5A">
        <w:rPr>
          <w:rFonts w:ascii="Century Gothic" w:hAnsi="Century Gothic"/>
          <w:sz w:val="22"/>
          <w:szCs w:val="22"/>
        </w:rPr>
        <w:t>8</w:t>
      </w:r>
      <w:r w:rsidR="00E1536A" w:rsidRPr="00050038">
        <w:rPr>
          <w:rFonts w:ascii="Century Gothic" w:hAnsi="Century Gothic"/>
          <w:sz w:val="22"/>
          <w:szCs w:val="22"/>
        </w:rPr>
        <w:t>:</w:t>
      </w:r>
      <w:r w:rsidR="00054F5A">
        <w:rPr>
          <w:rFonts w:ascii="Century Gothic" w:hAnsi="Century Gothic"/>
          <w:sz w:val="22"/>
          <w:szCs w:val="22"/>
        </w:rPr>
        <w:t>14</w:t>
      </w:r>
      <w:r w:rsidR="00E1536A" w:rsidRPr="00050038">
        <w:rPr>
          <w:rFonts w:ascii="Century Gothic" w:hAnsi="Century Gothic"/>
          <w:sz w:val="22"/>
          <w:szCs w:val="22"/>
        </w:rPr>
        <w:t xml:space="preserve"> pm</w:t>
      </w:r>
    </w:p>
    <w:sectPr w:rsidR="00D85E59" w:rsidRPr="00772EEB" w:rsidSect="002909B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D5A4DD" w14:textId="77777777" w:rsidR="00D745C4" w:rsidRDefault="00D745C4" w:rsidP="00DD4739">
      <w:r>
        <w:separator/>
      </w:r>
    </w:p>
  </w:endnote>
  <w:endnote w:type="continuationSeparator" w:id="0">
    <w:p w14:paraId="70C939F5" w14:textId="77777777" w:rsidR="00D745C4" w:rsidRDefault="00D745C4" w:rsidP="00DD4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27660" w14:textId="77777777" w:rsidR="00F74782" w:rsidRDefault="00F747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4F2CA" w14:textId="77777777" w:rsidR="00A978BD" w:rsidRPr="00633AA1" w:rsidRDefault="00A978BD" w:rsidP="00564C27">
    <w:pPr>
      <w:pStyle w:val="Footer"/>
      <w:jc w:val="center"/>
      <w:rPr>
        <w:rFonts w:ascii="Century Gothic" w:hAnsi="Century Gothic"/>
        <w:sz w:val="14"/>
        <w:szCs w:val="14"/>
      </w:rPr>
    </w:pPr>
    <w:r w:rsidRPr="00633AA1">
      <w:rPr>
        <w:rFonts w:ascii="Century Gothic" w:hAnsi="Century Gothic"/>
        <w:sz w:val="14"/>
        <w:szCs w:val="14"/>
      </w:rPr>
      <w:t xml:space="preserve">Page </w:t>
    </w:r>
    <w:r w:rsidRPr="00633AA1">
      <w:rPr>
        <w:rFonts w:ascii="Century Gothic" w:hAnsi="Century Gothic"/>
        <w:bCs/>
        <w:sz w:val="14"/>
        <w:szCs w:val="14"/>
      </w:rPr>
      <w:fldChar w:fldCharType="begin"/>
    </w:r>
    <w:r w:rsidRPr="00633AA1">
      <w:rPr>
        <w:rFonts w:ascii="Century Gothic" w:hAnsi="Century Gothic"/>
        <w:bCs/>
        <w:sz w:val="14"/>
        <w:szCs w:val="14"/>
      </w:rPr>
      <w:instrText xml:space="preserve"> PAGE </w:instrText>
    </w:r>
    <w:r w:rsidRPr="00633AA1">
      <w:rPr>
        <w:rFonts w:ascii="Century Gothic" w:hAnsi="Century Gothic"/>
        <w:bCs/>
        <w:sz w:val="14"/>
        <w:szCs w:val="14"/>
      </w:rPr>
      <w:fldChar w:fldCharType="separate"/>
    </w:r>
    <w:r w:rsidR="000E5758">
      <w:rPr>
        <w:rFonts w:ascii="Century Gothic" w:hAnsi="Century Gothic"/>
        <w:bCs/>
        <w:noProof/>
        <w:sz w:val="14"/>
        <w:szCs w:val="14"/>
      </w:rPr>
      <w:t>3</w:t>
    </w:r>
    <w:r w:rsidRPr="00633AA1">
      <w:rPr>
        <w:rFonts w:ascii="Century Gothic" w:hAnsi="Century Gothic"/>
        <w:bCs/>
        <w:sz w:val="14"/>
        <w:szCs w:val="14"/>
      </w:rPr>
      <w:fldChar w:fldCharType="end"/>
    </w:r>
    <w:r w:rsidRPr="00633AA1">
      <w:rPr>
        <w:rFonts w:ascii="Century Gothic" w:hAnsi="Century Gothic"/>
        <w:sz w:val="14"/>
        <w:szCs w:val="14"/>
      </w:rPr>
      <w:t xml:space="preserve"> of </w:t>
    </w:r>
    <w:r w:rsidRPr="00633AA1">
      <w:rPr>
        <w:rFonts w:ascii="Century Gothic" w:hAnsi="Century Gothic"/>
        <w:bCs/>
        <w:sz w:val="14"/>
        <w:szCs w:val="14"/>
      </w:rPr>
      <w:fldChar w:fldCharType="begin"/>
    </w:r>
    <w:r w:rsidRPr="00633AA1">
      <w:rPr>
        <w:rFonts w:ascii="Century Gothic" w:hAnsi="Century Gothic"/>
        <w:bCs/>
        <w:sz w:val="14"/>
        <w:szCs w:val="14"/>
      </w:rPr>
      <w:instrText xml:space="preserve"> NUMPAGES  </w:instrText>
    </w:r>
    <w:r w:rsidRPr="00633AA1">
      <w:rPr>
        <w:rFonts w:ascii="Century Gothic" w:hAnsi="Century Gothic"/>
        <w:bCs/>
        <w:sz w:val="14"/>
        <w:szCs w:val="14"/>
      </w:rPr>
      <w:fldChar w:fldCharType="separate"/>
    </w:r>
    <w:r w:rsidR="000E5758">
      <w:rPr>
        <w:rFonts w:ascii="Century Gothic" w:hAnsi="Century Gothic"/>
        <w:bCs/>
        <w:noProof/>
        <w:sz w:val="14"/>
        <w:szCs w:val="14"/>
      </w:rPr>
      <w:t>9</w:t>
    </w:r>
    <w:r w:rsidRPr="00633AA1">
      <w:rPr>
        <w:rFonts w:ascii="Century Gothic" w:hAnsi="Century Gothic"/>
        <w:bCs/>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5A891" w14:textId="77777777" w:rsidR="00A978BD" w:rsidRPr="00F75B3C" w:rsidRDefault="00A978BD" w:rsidP="00A77B9B">
    <w:pPr>
      <w:pStyle w:val="Footer"/>
      <w:jc w:val="center"/>
      <w:rPr>
        <w:rFonts w:ascii="Century Gothic" w:hAnsi="Century Gothic"/>
        <w:sz w:val="22"/>
      </w:rPr>
    </w:pPr>
    <w:r w:rsidRPr="00F75B3C">
      <w:rPr>
        <w:rFonts w:ascii="Century Gothic" w:hAnsi="Century Gothic"/>
        <w:sz w:val="14"/>
        <w:szCs w:val="16"/>
      </w:rPr>
      <w:t xml:space="preserve">Page </w:t>
    </w:r>
    <w:r w:rsidRPr="00F75B3C">
      <w:rPr>
        <w:rFonts w:ascii="Century Gothic" w:hAnsi="Century Gothic"/>
        <w:bCs/>
        <w:sz w:val="14"/>
        <w:szCs w:val="16"/>
      </w:rPr>
      <w:fldChar w:fldCharType="begin"/>
    </w:r>
    <w:r w:rsidRPr="00F75B3C">
      <w:rPr>
        <w:rFonts w:ascii="Century Gothic" w:hAnsi="Century Gothic"/>
        <w:bCs/>
        <w:sz w:val="14"/>
        <w:szCs w:val="16"/>
      </w:rPr>
      <w:instrText xml:space="preserve"> PAGE </w:instrText>
    </w:r>
    <w:r w:rsidRPr="00F75B3C">
      <w:rPr>
        <w:rFonts w:ascii="Century Gothic" w:hAnsi="Century Gothic"/>
        <w:bCs/>
        <w:sz w:val="14"/>
        <w:szCs w:val="16"/>
      </w:rPr>
      <w:fldChar w:fldCharType="separate"/>
    </w:r>
    <w:r w:rsidR="000E5758">
      <w:rPr>
        <w:rFonts w:ascii="Century Gothic" w:hAnsi="Century Gothic"/>
        <w:bCs/>
        <w:noProof/>
        <w:sz w:val="14"/>
        <w:szCs w:val="16"/>
      </w:rPr>
      <w:t>1</w:t>
    </w:r>
    <w:r w:rsidRPr="00F75B3C">
      <w:rPr>
        <w:rFonts w:ascii="Century Gothic" w:hAnsi="Century Gothic"/>
        <w:bCs/>
        <w:sz w:val="14"/>
        <w:szCs w:val="16"/>
      </w:rPr>
      <w:fldChar w:fldCharType="end"/>
    </w:r>
    <w:r w:rsidRPr="00F75B3C">
      <w:rPr>
        <w:rFonts w:ascii="Century Gothic" w:hAnsi="Century Gothic"/>
        <w:sz w:val="14"/>
        <w:szCs w:val="16"/>
      </w:rPr>
      <w:t xml:space="preserve"> of </w:t>
    </w:r>
    <w:r w:rsidRPr="00F75B3C">
      <w:rPr>
        <w:rFonts w:ascii="Century Gothic" w:hAnsi="Century Gothic"/>
        <w:bCs/>
        <w:sz w:val="14"/>
        <w:szCs w:val="16"/>
      </w:rPr>
      <w:fldChar w:fldCharType="begin"/>
    </w:r>
    <w:r w:rsidRPr="00F75B3C">
      <w:rPr>
        <w:rFonts w:ascii="Century Gothic" w:hAnsi="Century Gothic"/>
        <w:bCs/>
        <w:sz w:val="14"/>
        <w:szCs w:val="16"/>
      </w:rPr>
      <w:instrText xml:space="preserve"> NUMPAGES  </w:instrText>
    </w:r>
    <w:r w:rsidRPr="00F75B3C">
      <w:rPr>
        <w:rFonts w:ascii="Century Gothic" w:hAnsi="Century Gothic"/>
        <w:bCs/>
        <w:sz w:val="14"/>
        <w:szCs w:val="16"/>
      </w:rPr>
      <w:fldChar w:fldCharType="separate"/>
    </w:r>
    <w:r w:rsidR="000E5758">
      <w:rPr>
        <w:rFonts w:ascii="Century Gothic" w:hAnsi="Century Gothic"/>
        <w:bCs/>
        <w:noProof/>
        <w:sz w:val="14"/>
        <w:szCs w:val="16"/>
      </w:rPr>
      <w:t>9</w:t>
    </w:r>
    <w:r w:rsidRPr="00F75B3C">
      <w:rPr>
        <w:rFonts w:ascii="Century Gothic" w:hAnsi="Century Gothic"/>
        <w:bCs/>
        <w:sz w:val="14"/>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E2BBEE" w14:textId="77777777" w:rsidR="00D745C4" w:rsidRDefault="00D745C4" w:rsidP="00DD4739">
      <w:r>
        <w:separator/>
      </w:r>
    </w:p>
  </w:footnote>
  <w:footnote w:type="continuationSeparator" w:id="0">
    <w:p w14:paraId="74C660C6" w14:textId="77777777" w:rsidR="00D745C4" w:rsidRDefault="00D745C4" w:rsidP="00DD47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E606" w14:textId="77777777" w:rsidR="00F74782" w:rsidRDefault="00F747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3675E" w14:textId="77777777" w:rsidR="00A978BD" w:rsidRPr="00967753" w:rsidRDefault="00A978BD" w:rsidP="00DD4739">
    <w:pPr>
      <w:pStyle w:val="Header"/>
      <w:rPr>
        <w:rFonts w:ascii="Century Gothic" w:hAnsi="Century Gothic"/>
        <w:sz w:val="18"/>
        <w:szCs w:val="20"/>
      </w:rPr>
    </w:pPr>
    <w:r>
      <w:rPr>
        <w:rFonts w:ascii="Century Gothic" w:hAnsi="Century Gothic"/>
        <w:noProof/>
        <w:sz w:val="18"/>
        <w:szCs w:val="20"/>
      </w:rPr>
      <mc:AlternateContent>
        <mc:Choice Requires="wps">
          <w:drawing>
            <wp:anchor distT="0" distB="0" distL="114300" distR="114300" simplePos="0" relativeHeight="251657216" behindDoc="1" locked="0" layoutInCell="1" allowOverlap="1" wp14:anchorId="37F691D3" wp14:editId="094516CF">
              <wp:simplePos x="0" y="0"/>
              <wp:positionH relativeFrom="column">
                <wp:posOffset>5105400</wp:posOffset>
              </wp:positionH>
              <wp:positionV relativeFrom="paragraph">
                <wp:posOffset>-137160</wp:posOffset>
              </wp:positionV>
              <wp:extent cx="1043940" cy="428625"/>
              <wp:effectExtent l="0" t="0" r="0" b="0"/>
              <wp:wrapNone/>
              <wp:docPr id="8"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043940" cy="428625"/>
                      </a:xfrm>
                      <a:prstGeom prst="rect">
                        <a:avLst/>
                      </a:prstGeom>
                      <a:extLst>
                        <a:ext uri="{AF507438-7753-43E0-B8FC-AC1667EBCBE1}">
                          <a14:hiddenEffects xmlns:a14="http://schemas.microsoft.com/office/drawing/2010/main">
                            <a:effectLst/>
                          </a14:hiddenEffects>
                        </a:ext>
                      </a:extLst>
                    </wps:spPr>
                    <wps:txbx>
                      <w:txbxContent>
                        <w:p w14:paraId="2AE5F03C" w14:textId="77777777" w:rsidR="0053607B" w:rsidRDefault="0053607B" w:rsidP="004A1BA1">
                          <w:pPr>
                            <w:pStyle w:val="NormalWeb"/>
                            <w:spacing w:before="0" w:beforeAutospacing="0" w:after="0" w:afterAutospacing="0"/>
                          </w:pPr>
                        </w:p>
                        <w:p w14:paraId="523DFF51" w14:textId="77777777" w:rsidR="00A978BD" w:rsidRDefault="00A978BD" w:rsidP="00D2699E">
                          <w:pPr>
                            <w:pStyle w:val="NormalWeb"/>
                            <w:spacing w:before="0" w:beforeAutospacing="0" w:after="0" w:afterAutospacing="0"/>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7F691D3" id="_x0000_t202" coordsize="21600,21600" o:spt="202" path="m,l,21600r21600,l21600,xe">
              <v:stroke joinstyle="miter"/>
              <v:path gradientshapeok="t" o:connecttype="rect"/>
            </v:shapetype>
            <v:shape id="WordArt 3" o:spid="_x0000_s1026" type="#_x0000_t202" style="position:absolute;margin-left:402pt;margin-top:-10.8pt;width:82.2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" filled="f" stroked="f">
              <o:lock v:ext="edit" shapetype="t"/>
              <v:textbox style="mso-fit-shape-to-text:t">
                <w:txbxContent>
                  <w:p w14:paraId="2AE5F03C" w14:textId="77777777" w:rsidR="0053607B" w:rsidRDefault="0053607B" w:rsidP="004A1BA1">
                    <w:pPr>
                      <w:pStyle w:val="NormalWeb"/>
                      <w:spacing w:before="0" w:beforeAutospacing="0" w:after="0" w:afterAutospacing="0"/>
                    </w:pPr>
                  </w:p>
                  <w:p w14:paraId="523DFF51" w14:textId="77777777" w:rsidR="00A978BD" w:rsidRDefault="00A978BD" w:rsidP="00D2699E">
                    <w:pPr>
                      <w:pStyle w:val="NormalWeb"/>
                      <w:spacing w:before="0" w:beforeAutospacing="0" w:after="0" w:afterAutospacing="0"/>
                    </w:pPr>
                  </w:p>
                </w:txbxContent>
              </v:textbox>
            </v:shape>
          </w:pict>
        </mc:Fallback>
      </mc:AlternateContent>
    </w:r>
    <w:r w:rsidRPr="00967753">
      <w:rPr>
        <w:rFonts w:ascii="Century Gothic" w:hAnsi="Century Gothic"/>
        <w:sz w:val="18"/>
        <w:szCs w:val="20"/>
      </w:rPr>
      <w:t>JPB CAC Meeting Minutes</w:t>
    </w:r>
    <w:r>
      <w:rPr>
        <w:rFonts w:ascii="Century Gothic" w:hAnsi="Century Gothic"/>
        <w:sz w:val="18"/>
        <w:szCs w:val="20"/>
      </w:rPr>
      <w:tab/>
    </w:r>
    <w:r>
      <w:rPr>
        <w:rFonts w:ascii="Century Gothic" w:hAnsi="Century Gothic"/>
        <w:sz w:val="18"/>
        <w:szCs w:val="20"/>
      </w:rPr>
      <w:tab/>
    </w:r>
    <w:r>
      <w:rPr>
        <w:rFonts w:ascii="Century Gothic" w:hAnsi="Century Gothic"/>
        <w:sz w:val="18"/>
        <w:szCs w:val="20"/>
      </w:rPr>
      <w:tab/>
    </w:r>
    <w:r>
      <w:rPr>
        <w:rFonts w:ascii="Century Gothic" w:hAnsi="Century Gothic"/>
        <w:sz w:val="18"/>
        <w:szCs w:val="20"/>
      </w:rPr>
      <w:tab/>
    </w:r>
    <w:r>
      <w:rPr>
        <w:rFonts w:ascii="Century Gothic" w:hAnsi="Century Gothic"/>
        <w:sz w:val="18"/>
        <w:szCs w:val="20"/>
      </w:rPr>
      <w:tab/>
    </w:r>
  </w:p>
  <w:p w14:paraId="7F714A5A" w14:textId="77777777" w:rsidR="00A978BD" w:rsidRDefault="00054F5A" w:rsidP="000C16EA">
    <w:pPr>
      <w:pStyle w:val="Header"/>
      <w:rPr>
        <w:rFonts w:ascii="Century Gothic" w:hAnsi="Century Gothic"/>
        <w:sz w:val="18"/>
        <w:u w:val="single"/>
      </w:rPr>
    </w:pPr>
    <w:r>
      <w:rPr>
        <w:rFonts w:ascii="Century Gothic" w:hAnsi="Century Gothic"/>
        <w:sz w:val="18"/>
        <w:u w:val="single"/>
      </w:rPr>
      <w:t>October</w:t>
    </w:r>
    <w:r w:rsidR="00BE74E3">
      <w:rPr>
        <w:rFonts w:ascii="Century Gothic" w:hAnsi="Century Gothic"/>
        <w:sz w:val="18"/>
        <w:u w:val="single"/>
      </w:rPr>
      <w:t xml:space="preserve"> </w:t>
    </w:r>
    <w:r>
      <w:rPr>
        <w:rFonts w:ascii="Century Gothic" w:hAnsi="Century Gothic"/>
        <w:sz w:val="18"/>
        <w:u w:val="single"/>
      </w:rPr>
      <w:t>21</w:t>
    </w:r>
    <w:r w:rsidR="00A978BD">
      <w:rPr>
        <w:rFonts w:ascii="Century Gothic" w:hAnsi="Century Gothic"/>
        <w:sz w:val="18"/>
        <w:u w:val="single"/>
      </w:rPr>
      <w:t>, 20</w:t>
    </w:r>
    <w:r w:rsidR="00482BAE">
      <w:rPr>
        <w:rFonts w:ascii="Century Gothic" w:hAnsi="Century Gothic"/>
        <w:sz w:val="18"/>
        <w:u w:val="single"/>
      </w:rPr>
      <w:t>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09E55" w14:textId="4E12EE9E" w:rsidR="00BA5E29" w:rsidRPr="00BA5E29" w:rsidRDefault="00BA5E29" w:rsidP="00BA5E29">
    <w:pPr>
      <w:jc w:val="center"/>
      <w:outlineLvl w:val="0"/>
      <w:rPr>
        <w:rFonts w:ascii="Century Gothic" w:hAnsi="Century Gothic"/>
        <w:b/>
        <w:sz w:val="22"/>
      </w:rPr>
    </w:pPr>
    <w:r w:rsidRPr="00BA5E29">
      <w:rPr>
        <w:rFonts w:ascii="Century Gothic" w:hAnsi="Century Gothic"/>
        <w:b/>
        <w:sz w:val="22"/>
      </w:rPr>
      <w:t>CITIZENS ADVISORY COMMITTEE (CAC)</w:t>
    </w:r>
  </w:p>
  <w:p w14:paraId="6466F7FF" w14:textId="77777777" w:rsidR="00BA5E29" w:rsidRPr="00BA5E29" w:rsidRDefault="00BA5E29" w:rsidP="00BA5E29">
    <w:pPr>
      <w:jc w:val="center"/>
      <w:outlineLvl w:val="0"/>
      <w:rPr>
        <w:rFonts w:ascii="Century Gothic" w:hAnsi="Century Gothic"/>
        <w:b/>
        <w:sz w:val="22"/>
      </w:rPr>
    </w:pPr>
    <w:r w:rsidRPr="00BA5E29">
      <w:rPr>
        <w:rFonts w:ascii="Century Gothic" w:hAnsi="Century Gothic"/>
        <w:b/>
        <w:sz w:val="22"/>
      </w:rPr>
      <w:t>PENINSULA CORRIDOR JOINT POWERS BOARD (JPB)</w:t>
    </w:r>
  </w:p>
  <w:p w14:paraId="5D44D8A9" w14:textId="77777777" w:rsidR="00BA5E29" w:rsidRPr="00BA5E29" w:rsidRDefault="00BA5E29" w:rsidP="00BA5E29">
    <w:pPr>
      <w:jc w:val="center"/>
      <w:outlineLvl w:val="0"/>
      <w:rPr>
        <w:rFonts w:ascii="Century Gothic" w:hAnsi="Century Gothic"/>
        <w:b/>
        <w:sz w:val="22"/>
      </w:rPr>
    </w:pPr>
    <w:r w:rsidRPr="00BA5E29">
      <w:rPr>
        <w:rFonts w:ascii="Century Gothic" w:hAnsi="Century Gothic"/>
        <w:b/>
        <w:sz w:val="22"/>
      </w:rPr>
      <w:t>SAN MATEO COUNTY TRANSIT DISTRICT ADMINISTRATIVE BUILDING</w:t>
    </w:r>
  </w:p>
  <w:p w14:paraId="3538C23B" w14:textId="77777777" w:rsidR="00BA5E29" w:rsidRPr="00BA5E29" w:rsidRDefault="00BA5E29" w:rsidP="00BA5E29">
    <w:pPr>
      <w:jc w:val="center"/>
      <w:outlineLvl w:val="0"/>
      <w:rPr>
        <w:rFonts w:ascii="Century Gothic" w:hAnsi="Century Gothic"/>
        <w:sz w:val="22"/>
      </w:rPr>
    </w:pPr>
    <w:proofErr w:type="spellStart"/>
    <w:r w:rsidRPr="00BA5E29">
      <w:rPr>
        <w:rFonts w:ascii="Century Gothic" w:hAnsi="Century Gothic"/>
        <w:sz w:val="22"/>
      </w:rPr>
      <w:t>Bacciocco</w:t>
    </w:r>
    <w:proofErr w:type="spellEnd"/>
    <w:r w:rsidRPr="00BA5E29">
      <w:rPr>
        <w:rFonts w:ascii="Century Gothic" w:hAnsi="Century Gothic"/>
        <w:sz w:val="22"/>
      </w:rPr>
      <w:t xml:space="preserve"> Auditorium, 2</w:t>
    </w:r>
    <w:r w:rsidRPr="00BA5E29">
      <w:rPr>
        <w:rFonts w:ascii="Century Gothic" w:hAnsi="Century Gothic"/>
        <w:sz w:val="22"/>
        <w:vertAlign w:val="superscript"/>
      </w:rPr>
      <w:t>nd</w:t>
    </w:r>
    <w:r w:rsidRPr="00BA5E29">
      <w:rPr>
        <w:rFonts w:ascii="Century Gothic" w:hAnsi="Century Gothic"/>
        <w:sz w:val="22"/>
      </w:rPr>
      <w:t xml:space="preserve"> Floor</w:t>
    </w:r>
  </w:p>
  <w:p w14:paraId="5D802E6B" w14:textId="77777777" w:rsidR="00BA5E29" w:rsidRPr="00BA5E29" w:rsidRDefault="00BA5E29" w:rsidP="00BA5E29">
    <w:pPr>
      <w:jc w:val="center"/>
      <w:outlineLvl w:val="0"/>
      <w:rPr>
        <w:rFonts w:ascii="Century Gothic" w:hAnsi="Century Gothic"/>
        <w:sz w:val="22"/>
      </w:rPr>
    </w:pPr>
    <w:r w:rsidRPr="00BA5E29">
      <w:rPr>
        <w:rFonts w:ascii="Century Gothic" w:hAnsi="Century Gothic"/>
        <w:sz w:val="22"/>
      </w:rPr>
      <w:t>1250 San Carlos Avenue, San Carlos CA 94070</w:t>
    </w:r>
  </w:p>
  <w:p w14:paraId="1981A8AC" w14:textId="77777777" w:rsidR="00BA5E29" w:rsidRPr="00BA5E29" w:rsidRDefault="00BA5E29" w:rsidP="00BA5E29">
    <w:pPr>
      <w:jc w:val="center"/>
      <w:outlineLvl w:val="0"/>
      <w:rPr>
        <w:rFonts w:ascii="Century Gothic" w:hAnsi="Century Gothic"/>
        <w:b/>
        <w:sz w:val="22"/>
      </w:rPr>
    </w:pPr>
  </w:p>
  <w:p w14:paraId="1E30943F" w14:textId="77777777" w:rsidR="00BA5E29" w:rsidRPr="00BA5E29" w:rsidRDefault="00BA5E29" w:rsidP="00BA5E29">
    <w:pPr>
      <w:jc w:val="center"/>
      <w:rPr>
        <w:rFonts w:ascii="Century Gothic" w:hAnsi="Century Gothic"/>
        <w:b/>
        <w:caps/>
        <w:sz w:val="22"/>
      </w:rPr>
    </w:pPr>
    <w:r w:rsidRPr="00BA5E29">
      <w:rPr>
        <w:rFonts w:ascii="Century Gothic" w:hAnsi="Century Gothic"/>
        <w:b/>
        <w:caps/>
        <w:sz w:val="22"/>
      </w:rPr>
      <w:t xml:space="preserve">Minutes of </w:t>
    </w:r>
    <w:r w:rsidR="00054F5A">
      <w:rPr>
        <w:rFonts w:ascii="Century Gothic" w:hAnsi="Century Gothic"/>
        <w:b/>
        <w:caps/>
        <w:sz w:val="22"/>
      </w:rPr>
      <w:t>OCTOBER</w:t>
    </w:r>
    <w:r>
      <w:rPr>
        <w:rFonts w:ascii="Century Gothic" w:hAnsi="Century Gothic"/>
        <w:b/>
        <w:caps/>
        <w:sz w:val="22"/>
      </w:rPr>
      <w:t xml:space="preserve"> </w:t>
    </w:r>
    <w:r w:rsidR="00054F5A">
      <w:rPr>
        <w:rFonts w:ascii="Century Gothic" w:hAnsi="Century Gothic"/>
        <w:b/>
        <w:caps/>
        <w:sz w:val="22"/>
      </w:rPr>
      <w:t>21</w:t>
    </w:r>
    <w:r w:rsidRPr="00BA5E29">
      <w:rPr>
        <w:rFonts w:ascii="Century Gothic" w:hAnsi="Century Gothic"/>
        <w:b/>
        <w:caps/>
        <w:sz w:val="22"/>
      </w:rPr>
      <w:t>, 2020</w:t>
    </w:r>
  </w:p>
  <w:p w14:paraId="48B3EC7C" w14:textId="77777777" w:rsidR="000E5056" w:rsidRDefault="002A03BD">
    <w:pPr>
      <w:pStyle w:val="Header"/>
    </w:pPr>
    <w:r>
      <w:tab/>
    </w:r>
    <w:r>
      <w:tab/>
    </w:r>
    <w:r>
      <w:tab/>
    </w:r>
    <w:r>
      <w:tab/>
    </w:r>
  </w:p>
  <w:p w14:paraId="39842258" w14:textId="77777777" w:rsidR="00A978BD" w:rsidRPr="00F75B3C" w:rsidRDefault="00A978BD">
    <w:pPr>
      <w:pStyle w:val="Header"/>
      <w:rPr>
        <w:rFonts w:ascii="Century Gothic" w:hAnsi="Century Gothic"/>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DB8"/>
    <w:multiLevelType w:val="hybridMultilevel"/>
    <w:tmpl w:val="59520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E26BC"/>
    <w:multiLevelType w:val="hybridMultilevel"/>
    <w:tmpl w:val="8B7A5E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2C1705"/>
    <w:multiLevelType w:val="hybridMultilevel"/>
    <w:tmpl w:val="71E85D60"/>
    <w:lvl w:ilvl="0" w:tplc="04090003">
      <w:start w:val="1"/>
      <w:numFmt w:val="bullet"/>
      <w:lvlText w:val="o"/>
      <w:lvlJc w:val="left"/>
      <w:pPr>
        <w:tabs>
          <w:tab w:val="num" w:pos="432"/>
        </w:tabs>
        <w:ind w:left="720" w:hanging="720"/>
      </w:pPr>
      <w:rPr>
        <w:rFonts w:ascii="Courier New" w:hAnsi="Courier New" w:cs="Courier New" w:hint="default"/>
        <w:b/>
        <w:color w:val="auto"/>
      </w:rPr>
    </w:lvl>
    <w:lvl w:ilvl="1" w:tplc="04090003">
      <w:start w:val="1"/>
      <w:numFmt w:val="bullet"/>
      <w:lvlText w:val="o"/>
      <w:lvlJc w:val="left"/>
      <w:pPr>
        <w:tabs>
          <w:tab w:val="num" w:pos="1440"/>
        </w:tabs>
        <w:ind w:left="1440" w:hanging="360"/>
      </w:pPr>
      <w:rPr>
        <w:rFonts w:ascii="Courier New" w:hAnsi="Courier New" w:cs="Courier New" w:hint="default"/>
        <w:b/>
      </w:rPr>
    </w:lvl>
    <w:lvl w:ilvl="2" w:tplc="04090003">
      <w:start w:val="1"/>
      <w:numFmt w:val="bullet"/>
      <w:lvlText w:val="o"/>
      <w:lvlJc w:val="left"/>
      <w:pPr>
        <w:tabs>
          <w:tab w:val="num" w:pos="2160"/>
        </w:tabs>
        <w:ind w:left="2160" w:hanging="180"/>
      </w:pPr>
      <w:rPr>
        <w:rFonts w:ascii="Courier New" w:hAnsi="Courier New" w:cs="Courier New" w:hint="default"/>
        <w:b/>
      </w:rPr>
    </w:lvl>
    <w:lvl w:ilvl="3" w:tplc="04090005">
      <w:start w:val="1"/>
      <w:numFmt w:val="bullet"/>
      <w:lvlText w:val=""/>
      <w:lvlJc w:val="left"/>
      <w:pPr>
        <w:tabs>
          <w:tab w:val="num" w:pos="2880"/>
        </w:tabs>
        <w:ind w:left="2880" w:hanging="360"/>
      </w:pPr>
      <w:rPr>
        <w:rFonts w:ascii="Wingdings" w:hAnsi="Wingdings" w:hint="default"/>
        <w:b/>
      </w:rPr>
    </w:lvl>
    <w:lvl w:ilvl="4" w:tplc="4B24164E">
      <w:numFmt w:val="bullet"/>
      <w:lvlText w:val="-"/>
      <w:lvlJc w:val="left"/>
      <w:pPr>
        <w:ind w:left="3600" w:hanging="360"/>
      </w:pPr>
      <w:rPr>
        <w:rFonts w:ascii="Century Gothic" w:eastAsia="Times New Roman" w:hAnsi="Century Gothic" w:cs="Times New Roman"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ECE08E6"/>
    <w:multiLevelType w:val="hybridMultilevel"/>
    <w:tmpl w:val="D7F4323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04F36E0"/>
    <w:multiLevelType w:val="hybridMultilevel"/>
    <w:tmpl w:val="8236C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2C1F500F"/>
    <w:multiLevelType w:val="hybridMultilevel"/>
    <w:tmpl w:val="82D0092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AE10B94"/>
    <w:multiLevelType w:val="hybridMultilevel"/>
    <w:tmpl w:val="DDDAAB4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8354E48"/>
    <w:multiLevelType w:val="hybridMultilevel"/>
    <w:tmpl w:val="2C88DC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17609A"/>
    <w:multiLevelType w:val="hybridMultilevel"/>
    <w:tmpl w:val="34BA1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550F5F04"/>
    <w:multiLevelType w:val="hybridMultilevel"/>
    <w:tmpl w:val="D1BA5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A26CE4"/>
    <w:multiLevelType w:val="hybridMultilevel"/>
    <w:tmpl w:val="48FE9B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622F21"/>
    <w:multiLevelType w:val="hybridMultilevel"/>
    <w:tmpl w:val="817AB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A807D0"/>
    <w:multiLevelType w:val="hybridMultilevel"/>
    <w:tmpl w:val="1AAE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7C7B37"/>
    <w:multiLevelType w:val="hybridMultilevel"/>
    <w:tmpl w:val="4670A89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7CAC2CBF"/>
    <w:multiLevelType w:val="hybridMultilevel"/>
    <w:tmpl w:val="B60696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CA5567"/>
    <w:multiLevelType w:val="hybridMultilevel"/>
    <w:tmpl w:val="4FD29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4"/>
  </w:num>
  <w:num w:numId="4">
    <w:abstractNumId w:val="3"/>
  </w:num>
  <w:num w:numId="5">
    <w:abstractNumId w:val="7"/>
  </w:num>
  <w:num w:numId="6">
    <w:abstractNumId w:val="6"/>
  </w:num>
  <w:num w:numId="7">
    <w:abstractNumId w:val="5"/>
  </w:num>
  <w:num w:numId="8">
    <w:abstractNumId w:val="1"/>
  </w:num>
  <w:num w:numId="9">
    <w:abstractNumId w:val="4"/>
  </w:num>
  <w:num w:numId="10">
    <w:abstractNumId w:val="3"/>
  </w:num>
  <w:num w:numId="11">
    <w:abstractNumId w:val="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9"/>
  </w:num>
  <w:num w:numId="14">
    <w:abstractNumId w:val="12"/>
  </w:num>
  <w:num w:numId="15">
    <w:abstractNumId w:val="5"/>
  </w:num>
  <w:num w:numId="16">
    <w:abstractNumId w:val="13"/>
  </w:num>
  <w:num w:numId="17">
    <w:abstractNumId w:val="1"/>
  </w:num>
  <w:num w:numId="18">
    <w:abstractNumId w:val="4"/>
  </w:num>
  <w:num w:numId="19">
    <w:abstractNumId w:val="3"/>
  </w:num>
  <w:num w:numId="20">
    <w:abstractNumId w:val="13"/>
  </w:num>
  <w:num w:numId="21">
    <w:abstractNumId w:val="1"/>
  </w:num>
  <w:num w:numId="22">
    <w:abstractNumId w:val="13"/>
  </w:num>
  <w:num w:numId="23">
    <w:abstractNumId w:val="1"/>
  </w:num>
  <w:num w:numId="24">
    <w:abstractNumId w:val="4"/>
  </w:num>
  <w:num w:numId="25">
    <w:abstractNumId w:val="3"/>
  </w:num>
  <w:num w:numId="26">
    <w:abstractNumId w:val="11"/>
  </w:num>
  <w:num w:numId="27">
    <w:abstractNumId w:val="0"/>
  </w:num>
  <w:num w:numId="28">
    <w:abstractNumId w:val="10"/>
  </w:num>
  <w:num w:numId="29">
    <w:abstractNumId w:val="14"/>
  </w:num>
  <w:num w:numId="30">
    <w:abstractNumId w:val="13"/>
  </w:num>
  <w:num w:numId="31">
    <w:abstractNumId w:val="1"/>
  </w:num>
  <w:num w:numId="32">
    <w:abstractNumId w:val="4"/>
  </w:num>
  <w:num w:numId="3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A4C"/>
    <w:rsid w:val="00000B33"/>
    <w:rsid w:val="00000FDC"/>
    <w:rsid w:val="0000103E"/>
    <w:rsid w:val="000019D9"/>
    <w:rsid w:val="00001EE4"/>
    <w:rsid w:val="00002B6D"/>
    <w:rsid w:val="00002BD6"/>
    <w:rsid w:val="00002E8D"/>
    <w:rsid w:val="00006006"/>
    <w:rsid w:val="00006512"/>
    <w:rsid w:val="00006615"/>
    <w:rsid w:val="00007242"/>
    <w:rsid w:val="0000798A"/>
    <w:rsid w:val="00007DEE"/>
    <w:rsid w:val="00010956"/>
    <w:rsid w:val="00010CEE"/>
    <w:rsid w:val="000110C3"/>
    <w:rsid w:val="000112C6"/>
    <w:rsid w:val="000113EB"/>
    <w:rsid w:val="00011477"/>
    <w:rsid w:val="00011AFC"/>
    <w:rsid w:val="00012844"/>
    <w:rsid w:val="00012E99"/>
    <w:rsid w:val="000131A4"/>
    <w:rsid w:val="00013560"/>
    <w:rsid w:val="00013609"/>
    <w:rsid w:val="000137EB"/>
    <w:rsid w:val="0001380A"/>
    <w:rsid w:val="00013A79"/>
    <w:rsid w:val="000149A1"/>
    <w:rsid w:val="00014A09"/>
    <w:rsid w:val="00014EE9"/>
    <w:rsid w:val="000152CC"/>
    <w:rsid w:val="000163D8"/>
    <w:rsid w:val="0001664F"/>
    <w:rsid w:val="0001690C"/>
    <w:rsid w:val="000173E9"/>
    <w:rsid w:val="00017A60"/>
    <w:rsid w:val="000204FA"/>
    <w:rsid w:val="00021C9C"/>
    <w:rsid w:val="00021E3D"/>
    <w:rsid w:val="000222BA"/>
    <w:rsid w:val="0002284C"/>
    <w:rsid w:val="000229ED"/>
    <w:rsid w:val="00024230"/>
    <w:rsid w:val="00024275"/>
    <w:rsid w:val="0002479A"/>
    <w:rsid w:val="00024A37"/>
    <w:rsid w:val="00024A3B"/>
    <w:rsid w:val="00024BDB"/>
    <w:rsid w:val="000254D3"/>
    <w:rsid w:val="000257DE"/>
    <w:rsid w:val="00025E2A"/>
    <w:rsid w:val="000264C7"/>
    <w:rsid w:val="00026B24"/>
    <w:rsid w:val="00026C19"/>
    <w:rsid w:val="0002706E"/>
    <w:rsid w:val="00027696"/>
    <w:rsid w:val="00027B8B"/>
    <w:rsid w:val="00027EB9"/>
    <w:rsid w:val="000308F7"/>
    <w:rsid w:val="00030E0C"/>
    <w:rsid w:val="0003120A"/>
    <w:rsid w:val="00031394"/>
    <w:rsid w:val="000313D0"/>
    <w:rsid w:val="000318CB"/>
    <w:rsid w:val="000320D1"/>
    <w:rsid w:val="00032562"/>
    <w:rsid w:val="00032DDE"/>
    <w:rsid w:val="00033346"/>
    <w:rsid w:val="00033BC0"/>
    <w:rsid w:val="00034239"/>
    <w:rsid w:val="00034852"/>
    <w:rsid w:val="00034AA0"/>
    <w:rsid w:val="0003503B"/>
    <w:rsid w:val="000350DD"/>
    <w:rsid w:val="000351B2"/>
    <w:rsid w:val="000362CF"/>
    <w:rsid w:val="00037863"/>
    <w:rsid w:val="00037ADE"/>
    <w:rsid w:val="00037CCD"/>
    <w:rsid w:val="00040C5B"/>
    <w:rsid w:val="000415B2"/>
    <w:rsid w:val="00041CB6"/>
    <w:rsid w:val="00042333"/>
    <w:rsid w:val="00042A51"/>
    <w:rsid w:val="00043708"/>
    <w:rsid w:val="000439FF"/>
    <w:rsid w:val="00043BDC"/>
    <w:rsid w:val="00043D6B"/>
    <w:rsid w:val="00044807"/>
    <w:rsid w:val="00044ACC"/>
    <w:rsid w:val="00044C06"/>
    <w:rsid w:val="00044C37"/>
    <w:rsid w:val="000455DC"/>
    <w:rsid w:val="000457E4"/>
    <w:rsid w:val="00046276"/>
    <w:rsid w:val="000464A2"/>
    <w:rsid w:val="00050038"/>
    <w:rsid w:val="00050A0E"/>
    <w:rsid w:val="00050A9E"/>
    <w:rsid w:val="00051BFC"/>
    <w:rsid w:val="00052941"/>
    <w:rsid w:val="00053301"/>
    <w:rsid w:val="000537E6"/>
    <w:rsid w:val="00054B54"/>
    <w:rsid w:val="00054F5A"/>
    <w:rsid w:val="00055153"/>
    <w:rsid w:val="00055BA4"/>
    <w:rsid w:val="000577D8"/>
    <w:rsid w:val="00057BD5"/>
    <w:rsid w:val="00057D93"/>
    <w:rsid w:val="000601DE"/>
    <w:rsid w:val="00060723"/>
    <w:rsid w:val="00060F52"/>
    <w:rsid w:val="00061232"/>
    <w:rsid w:val="0006125B"/>
    <w:rsid w:val="00062220"/>
    <w:rsid w:val="00062C1C"/>
    <w:rsid w:val="00063078"/>
    <w:rsid w:val="00064F89"/>
    <w:rsid w:val="00065081"/>
    <w:rsid w:val="0006553E"/>
    <w:rsid w:val="0006554E"/>
    <w:rsid w:val="00065C5E"/>
    <w:rsid w:val="000664FE"/>
    <w:rsid w:val="000665C5"/>
    <w:rsid w:val="00066D90"/>
    <w:rsid w:val="00066EE9"/>
    <w:rsid w:val="0006710E"/>
    <w:rsid w:val="0006726E"/>
    <w:rsid w:val="00067688"/>
    <w:rsid w:val="00070E9D"/>
    <w:rsid w:val="000713D2"/>
    <w:rsid w:val="000717E4"/>
    <w:rsid w:val="00071A5A"/>
    <w:rsid w:val="00072087"/>
    <w:rsid w:val="000728C8"/>
    <w:rsid w:val="00072C5C"/>
    <w:rsid w:val="00072DB4"/>
    <w:rsid w:val="00073706"/>
    <w:rsid w:val="00073F79"/>
    <w:rsid w:val="00074123"/>
    <w:rsid w:val="00074836"/>
    <w:rsid w:val="000752CF"/>
    <w:rsid w:val="000801B0"/>
    <w:rsid w:val="00080998"/>
    <w:rsid w:val="00081B96"/>
    <w:rsid w:val="0008254A"/>
    <w:rsid w:val="00082719"/>
    <w:rsid w:val="00082F4B"/>
    <w:rsid w:val="00082FBC"/>
    <w:rsid w:val="00083819"/>
    <w:rsid w:val="0008438C"/>
    <w:rsid w:val="00084CAC"/>
    <w:rsid w:val="00084E8C"/>
    <w:rsid w:val="00084FF1"/>
    <w:rsid w:val="0008505A"/>
    <w:rsid w:val="00085399"/>
    <w:rsid w:val="000856A0"/>
    <w:rsid w:val="00086072"/>
    <w:rsid w:val="0008669C"/>
    <w:rsid w:val="00086F37"/>
    <w:rsid w:val="00087B95"/>
    <w:rsid w:val="00090CF5"/>
    <w:rsid w:val="00092410"/>
    <w:rsid w:val="00092726"/>
    <w:rsid w:val="00093734"/>
    <w:rsid w:val="00094400"/>
    <w:rsid w:val="000946FA"/>
    <w:rsid w:val="00094940"/>
    <w:rsid w:val="0009540C"/>
    <w:rsid w:val="000963F2"/>
    <w:rsid w:val="000972EF"/>
    <w:rsid w:val="000A095B"/>
    <w:rsid w:val="000A0DEE"/>
    <w:rsid w:val="000A10DB"/>
    <w:rsid w:val="000A1AB7"/>
    <w:rsid w:val="000A2631"/>
    <w:rsid w:val="000A2C8B"/>
    <w:rsid w:val="000A3F9E"/>
    <w:rsid w:val="000A4683"/>
    <w:rsid w:val="000A4C9A"/>
    <w:rsid w:val="000A5ABA"/>
    <w:rsid w:val="000A6644"/>
    <w:rsid w:val="000A6C82"/>
    <w:rsid w:val="000A70E9"/>
    <w:rsid w:val="000A78BD"/>
    <w:rsid w:val="000B00FD"/>
    <w:rsid w:val="000B0F55"/>
    <w:rsid w:val="000B1393"/>
    <w:rsid w:val="000B17F9"/>
    <w:rsid w:val="000B1800"/>
    <w:rsid w:val="000B1C8C"/>
    <w:rsid w:val="000B2BC0"/>
    <w:rsid w:val="000B3074"/>
    <w:rsid w:val="000B3CFA"/>
    <w:rsid w:val="000B47C4"/>
    <w:rsid w:val="000B4A10"/>
    <w:rsid w:val="000B4FF6"/>
    <w:rsid w:val="000B593C"/>
    <w:rsid w:val="000B5FF7"/>
    <w:rsid w:val="000B65BB"/>
    <w:rsid w:val="000B661F"/>
    <w:rsid w:val="000B6BB8"/>
    <w:rsid w:val="000B6D2F"/>
    <w:rsid w:val="000B6F55"/>
    <w:rsid w:val="000B7304"/>
    <w:rsid w:val="000B7704"/>
    <w:rsid w:val="000B7990"/>
    <w:rsid w:val="000B7BC8"/>
    <w:rsid w:val="000B7F8D"/>
    <w:rsid w:val="000C026D"/>
    <w:rsid w:val="000C0943"/>
    <w:rsid w:val="000C10E0"/>
    <w:rsid w:val="000C16EA"/>
    <w:rsid w:val="000C19E5"/>
    <w:rsid w:val="000C1B25"/>
    <w:rsid w:val="000C1F27"/>
    <w:rsid w:val="000C3176"/>
    <w:rsid w:val="000C31FB"/>
    <w:rsid w:val="000C3391"/>
    <w:rsid w:val="000C345D"/>
    <w:rsid w:val="000C37BE"/>
    <w:rsid w:val="000C3BDF"/>
    <w:rsid w:val="000C3E9E"/>
    <w:rsid w:val="000C4149"/>
    <w:rsid w:val="000C4326"/>
    <w:rsid w:val="000C48FB"/>
    <w:rsid w:val="000C4DA0"/>
    <w:rsid w:val="000C542C"/>
    <w:rsid w:val="000C574E"/>
    <w:rsid w:val="000C60FF"/>
    <w:rsid w:val="000C61A0"/>
    <w:rsid w:val="000C6CDA"/>
    <w:rsid w:val="000C76BC"/>
    <w:rsid w:val="000C780F"/>
    <w:rsid w:val="000D1659"/>
    <w:rsid w:val="000D23B0"/>
    <w:rsid w:val="000D254B"/>
    <w:rsid w:val="000D25BF"/>
    <w:rsid w:val="000D27AA"/>
    <w:rsid w:val="000D334E"/>
    <w:rsid w:val="000D3AF5"/>
    <w:rsid w:val="000D3F57"/>
    <w:rsid w:val="000D57C8"/>
    <w:rsid w:val="000D5824"/>
    <w:rsid w:val="000D6A2E"/>
    <w:rsid w:val="000D6AB9"/>
    <w:rsid w:val="000D721C"/>
    <w:rsid w:val="000D7234"/>
    <w:rsid w:val="000D7492"/>
    <w:rsid w:val="000E01FB"/>
    <w:rsid w:val="000E04DE"/>
    <w:rsid w:val="000E0E01"/>
    <w:rsid w:val="000E0F43"/>
    <w:rsid w:val="000E373E"/>
    <w:rsid w:val="000E385E"/>
    <w:rsid w:val="000E3A33"/>
    <w:rsid w:val="000E3E2E"/>
    <w:rsid w:val="000E3ECF"/>
    <w:rsid w:val="000E47B5"/>
    <w:rsid w:val="000E4E44"/>
    <w:rsid w:val="000E5056"/>
    <w:rsid w:val="000E5758"/>
    <w:rsid w:val="000E5EDF"/>
    <w:rsid w:val="000E613A"/>
    <w:rsid w:val="000E698F"/>
    <w:rsid w:val="000E75AB"/>
    <w:rsid w:val="000F000F"/>
    <w:rsid w:val="000F0595"/>
    <w:rsid w:val="000F15F4"/>
    <w:rsid w:val="000F1D63"/>
    <w:rsid w:val="000F1E8A"/>
    <w:rsid w:val="000F3037"/>
    <w:rsid w:val="000F3954"/>
    <w:rsid w:val="000F39EC"/>
    <w:rsid w:val="000F39F7"/>
    <w:rsid w:val="000F3EF5"/>
    <w:rsid w:val="000F3F8C"/>
    <w:rsid w:val="000F422B"/>
    <w:rsid w:val="000F45B3"/>
    <w:rsid w:val="000F4C79"/>
    <w:rsid w:val="000F5932"/>
    <w:rsid w:val="000F603B"/>
    <w:rsid w:val="000F614B"/>
    <w:rsid w:val="000F680F"/>
    <w:rsid w:val="000F6A89"/>
    <w:rsid w:val="000F6BE3"/>
    <w:rsid w:val="000F755D"/>
    <w:rsid w:val="000F7ADD"/>
    <w:rsid w:val="00100423"/>
    <w:rsid w:val="001006E1"/>
    <w:rsid w:val="00100AA0"/>
    <w:rsid w:val="00101C31"/>
    <w:rsid w:val="00101E21"/>
    <w:rsid w:val="00101EA0"/>
    <w:rsid w:val="001025F8"/>
    <w:rsid w:val="00103757"/>
    <w:rsid w:val="0010395F"/>
    <w:rsid w:val="00103BFA"/>
    <w:rsid w:val="00103FA3"/>
    <w:rsid w:val="001049FD"/>
    <w:rsid w:val="00104A3D"/>
    <w:rsid w:val="00105DFC"/>
    <w:rsid w:val="0010637F"/>
    <w:rsid w:val="001063CC"/>
    <w:rsid w:val="00106ACD"/>
    <w:rsid w:val="00106D62"/>
    <w:rsid w:val="00107822"/>
    <w:rsid w:val="001078EF"/>
    <w:rsid w:val="00107D90"/>
    <w:rsid w:val="001106FE"/>
    <w:rsid w:val="00110FEE"/>
    <w:rsid w:val="001115D0"/>
    <w:rsid w:val="00115079"/>
    <w:rsid w:val="001152DD"/>
    <w:rsid w:val="0011573C"/>
    <w:rsid w:val="00116E09"/>
    <w:rsid w:val="00117911"/>
    <w:rsid w:val="001204BC"/>
    <w:rsid w:val="00122066"/>
    <w:rsid w:val="001237F9"/>
    <w:rsid w:val="00123BF1"/>
    <w:rsid w:val="00124076"/>
    <w:rsid w:val="0012499A"/>
    <w:rsid w:val="00125B72"/>
    <w:rsid w:val="00126154"/>
    <w:rsid w:val="0012694B"/>
    <w:rsid w:val="00126BCE"/>
    <w:rsid w:val="00126FAF"/>
    <w:rsid w:val="001274E5"/>
    <w:rsid w:val="00130521"/>
    <w:rsid w:val="00130B17"/>
    <w:rsid w:val="00130CE0"/>
    <w:rsid w:val="00131255"/>
    <w:rsid w:val="0013245C"/>
    <w:rsid w:val="001328A1"/>
    <w:rsid w:val="0013318D"/>
    <w:rsid w:val="00134143"/>
    <w:rsid w:val="00135373"/>
    <w:rsid w:val="00135A67"/>
    <w:rsid w:val="00135A94"/>
    <w:rsid w:val="00135AAB"/>
    <w:rsid w:val="00136664"/>
    <w:rsid w:val="001366B4"/>
    <w:rsid w:val="00137D99"/>
    <w:rsid w:val="00137DDE"/>
    <w:rsid w:val="00140E14"/>
    <w:rsid w:val="00141DF4"/>
    <w:rsid w:val="00141F8F"/>
    <w:rsid w:val="001422C0"/>
    <w:rsid w:val="001435B5"/>
    <w:rsid w:val="001435C4"/>
    <w:rsid w:val="001439C6"/>
    <w:rsid w:val="00144769"/>
    <w:rsid w:val="00144E1C"/>
    <w:rsid w:val="00145443"/>
    <w:rsid w:val="00146F2E"/>
    <w:rsid w:val="001475EE"/>
    <w:rsid w:val="00147B4D"/>
    <w:rsid w:val="00147BB9"/>
    <w:rsid w:val="0015040D"/>
    <w:rsid w:val="00151AB5"/>
    <w:rsid w:val="00151B89"/>
    <w:rsid w:val="00152251"/>
    <w:rsid w:val="001527B6"/>
    <w:rsid w:val="00154549"/>
    <w:rsid w:val="00154D65"/>
    <w:rsid w:val="001551E9"/>
    <w:rsid w:val="00156F09"/>
    <w:rsid w:val="0015741F"/>
    <w:rsid w:val="001575C6"/>
    <w:rsid w:val="001605F7"/>
    <w:rsid w:val="00160BEF"/>
    <w:rsid w:val="00161685"/>
    <w:rsid w:val="00161882"/>
    <w:rsid w:val="00161934"/>
    <w:rsid w:val="00161E03"/>
    <w:rsid w:val="00162018"/>
    <w:rsid w:val="0016271B"/>
    <w:rsid w:val="00162B1A"/>
    <w:rsid w:val="001632D6"/>
    <w:rsid w:val="001635F4"/>
    <w:rsid w:val="001647AC"/>
    <w:rsid w:val="001649C5"/>
    <w:rsid w:val="001651A4"/>
    <w:rsid w:val="001653F7"/>
    <w:rsid w:val="0016619E"/>
    <w:rsid w:val="00166AD2"/>
    <w:rsid w:val="001702D0"/>
    <w:rsid w:val="0017041C"/>
    <w:rsid w:val="00170485"/>
    <w:rsid w:val="00170F07"/>
    <w:rsid w:val="00171096"/>
    <w:rsid w:val="001727B2"/>
    <w:rsid w:val="0017302A"/>
    <w:rsid w:val="001733B2"/>
    <w:rsid w:val="0017342C"/>
    <w:rsid w:val="00173E02"/>
    <w:rsid w:val="001746CE"/>
    <w:rsid w:val="00174982"/>
    <w:rsid w:val="00175104"/>
    <w:rsid w:val="001758F5"/>
    <w:rsid w:val="00176221"/>
    <w:rsid w:val="00176285"/>
    <w:rsid w:val="00176405"/>
    <w:rsid w:val="00176D00"/>
    <w:rsid w:val="0017765E"/>
    <w:rsid w:val="00177A1D"/>
    <w:rsid w:val="00177BAC"/>
    <w:rsid w:val="001800BD"/>
    <w:rsid w:val="001802E2"/>
    <w:rsid w:val="001804AB"/>
    <w:rsid w:val="00181BF6"/>
    <w:rsid w:val="00181C07"/>
    <w:rsid w:val="00181F21"/>
    <w:rsid w:val="00182B08"/>
    <w:rsid w:val="00182BB6"/>
    <w:rsid w:val="001830B5"/>
    <w:rsid w:val="00183225"/>
    <w:rsid w:val="001838C5"/>
    <w:rsid w:val="00183C25"/>
    <w:rsid w:val="001840F0"/>
    <w:rsid w:val="001843B7"/>
    <w:rsid w:val="0018497E"/>
    <w:rsid w:val="00184EC3"/>
    <w:rsid w:val="001853D4"/>
    <w:rsid w:val="00186AB3"/>
    <w:rsid w:val="00186B7E"/>
    <w:rsid w:val="00186D24"/>
    <w:rsid w:val="00187779"/>
    <w:rsid w:val="00187871"/>
    <w:rsid w:val="00190084"/>
    <w:rsid w:val="00190940"/>
    <w:rsid w:val="00190D52"/>
    <w:rsid w:val="0019258F"/>
    <w:rsid w:val="001926B1"/>
    <w:rsid w:val="00193979"/>
    <w:rsid w:val="00193A0A"/>
    <w:rsid w:val="00193A9B"/>
    <w:rsid w:val="00194B7D"/>
    <w:rsid w:val="00195A35"/>
    <w:rsid w:val="00195E59"/>
    <w:rsid w:val="00196194"/>
    <w:rsid w:val="00196D15"/>
    <w:rsid w:val="001970DA"/>
    <w:rsid w:val="001A1E93"/>
    <w:rsid w:val="001A2441"/>
    <w:rsid w:val="001A2C7A"/>
    <w:rsid w:val="001A30C2"/>
    <w:rsid w:val="001A323C"/>
    <w:rsid w:val="001A3E37"/>
    <w:rsid w:val="001A42DE"/>
    <w:rsid w:val="001A4891"/>
    <w:rsid w:val="001A4E15"/>
    <w:rsid w:val="001A5ADF"/>
    <w:rsid w:val="001A6DCE"/>
    <w:rsid w:val="001A6F50"/>
    <w:rsid w:val="001A7BE3"/>
    <w:rsid w:val="001B0D0E"/>
    <w:rsid w:val="001B1D9A"/>
    <w:rsid w:val="001B1FAF"/>
    <w:rsid w:val="001B2989"/>
    <w:rsid w:val="001B2D18"/>
    <w:rsid w:val="001B2D2F"/>
    <w:rsid w:val="001B3234"/>
    <w:rsid w:val="001B35C1"/>
    <w:rsid w:val="001B3B52"/>
    <w:rsid w:val="001B43EE"/>
    <w:rsid w:val="001B4CEF"/>
    <w:rsid w:val="001B5522"/>
    <w:rsid w:val="001B7338"/>
    <w:rsid w:val="001B75B9"/>
    <w:rsid w:val="001B785B"/>
    <w:rsid w:val="001B79A1"/>
    <w:rsid w:val="001C045B"/>
    <w:rsid w:val="001C05EB"/>
    <w:rsid w:val="001C0AF6"/>
    <w:rsid w:val="001C0BAE"/>
    <w:rsid w:val="001C0C55"/>
    <w:rsid w:val="001C0C92"/>
    <w:rsid w:val="001C0F5A"/>
    <w:rsid w:val="001C1F2D"/>
    <w:rsid w:val="001C1FB7"/>
    <w:rsid w:val="001C2551"/>
    <w:rsid w:val="001C3219"/>
    <w:rsid w:val="001C3AEC"/>
    <w:rsid w:val="001C3D74"/>
    <w:rsid w:val="001C3DD2"/>
    <w:rsid w:val="001C3E28"/>
    <w:rsid w:val="001C420D"/>
    <w:rsid w:val="001C4DE2"/>
    <w:rsid w:val="001C4E72"/>
    <w:rsid w:val="001C5B6C"/>
    <w:rsid w:val="001C6644"/>
    <w:rsid w:val="001C6818"/>
    <w:rsid w:val="001C6CAF"/>
    <w:rsid w:val="001C76E3"/>
    <w:rsid w:val="001C7A2C"/>
    <w:rsid w:val="001D0AE9"/>
    <w:rsid w:val="001D155B"/>
    <w:rsid w:val="001D160A"/>
    <w:rsid w:val="001D1EAB"/>
    <w:rsid w:val="001D1F39"/>
    <w:rsid w:val="001D2183"/>
    <w:rsid w:val="001D28CD"/>
    <w:rsid w:val="001D35E9"/>
    <w:rsid w:val="001D36F0"/>
    <w:rsid w:val="001D3C13"/>
    <w:rsid w:val="001D42F2"/>
    <w:rsid w:val="001D4A98"/>
    <w:rsid w:val="001D502D"/>
    <w:rsid w:val="001D55C0"/>
    <w:rsid w:val="001D6129"/>
    <w:rsid w:val="001D61B4"/>
    <w:rsid w:val="001D68AC"/>
    <w:rsid w:val="001D6D4F"/>
    <w:rsid w:val="001D7077"/>
    <w:rsid w:val="001D72CE"/>
    <w:rsid w:val="001D78CA"/>
    <w:rsid w:val="001D7BDC"/>
    <w:rsid w:val="001E09D7"/>
    <w:rsid w:val="001E12CB"/>
    <w:rsid w:val="001E1A29"/>
    <w:rsid w:val="001E2129"/>
    <w:rsid w:val="001E2522"/>
    <w:rsid w:val="001E2C37"/>
    <w:rsid w:val="001E3A14"/>
    <w:rsid w:val="001E4222"/>
    <w:rsid w:val="001E432E"/>
    <w:rsid w:val="001E4541"/>
    <w:rsid w:val="001E46CD"/>
    <w:rsid w:val="001E4D56"/>
    <w:rsid w:val="001E56A2"/>
    <w:rsid w:val="001E5C2A"/>
    <w:rsid w:val="001E5CBF"/>
    <w:rsid w:val="001E67A5"/>
    <w:rsid w:val="001E717D"/>
    <w:rsid w:val="001E73C6"/>
    <w:rsid w:val="001E74CA"/>
    <w:rsid w:val="001F03ED"/>
    <w:rsid w:val="001F0E99"/>
    <w:rsid w:val="001F1C77"/>
    <w:rsid w:val="001F1DDE"/>
    <w:rsid w:val="001F30CA"/>
    <w:rsid w:val="001F312A"/>
    <w:rsid w:val="001F3377"/>
    <w:rsid w:val="001F35E7"/>
    <w:rsid w:val="001F3CA4"/>
    <w:rsid w:val="001F3D34"/>
    <w:rsid w:val="001F3F1A"/>
    <w:rsid w:val="001F51BE"/>
    <w:rsid w:val="001F5296"/>
    <w:rsid w:val="001F6785"/>
    <w:rsid w:val="001F6933"/>
    <w:rsid w:val="001F6A10"/>
    <w:rsid w:val="001F6D04"/>
    <w:rsid w:val="001F722B"/>
    <w:rsid w:val="001F792A"/>
    <w:rsid w:val="00200BDF"/>
    <w:rsid w:val="00200C4D"/>
    <w:rsid w:val="002013D1"/>
    <w:rsid w:val="00201406"/>
    <w:rsid w:val="0020153D"/>
    <w:rsid w:val="002015E0"/>
    <w:rsid w:val="00201CF6"/>
    <w:rsid w:val="00201D58"/>
    <w:rsid w:val="002031D0"/>
    <w:rsid w:val="0020365B"/>
    <w:rsid w:val="00203938"/>
    <w:rsid w:val="0020394F"/>
    <w:rsid w:val="002039BA"/>
    <w:rsid w:val="00203D64"/>
    <w:rsid w:val="00204057"/>
    <w:rsid w:val="00204302"/>
    <w:rsid w:val="002047D1"/>
    <w:rsid w:val="002049E6"/>
    <w:rsid w:val="00204C48"/>
    <w:rsid w:val="00205CC5"/>
    <w:rsid w:val="00206B76"/>
    <w:rsid w:val="00206FD7"/>
    <w:rsid w:val="0020728F"/>
    <w:rsid w:val="00207D9B"/>
    <w:rsid w:val="00210EA0"/>
    <w:rsid w:val="00212F3E"/>
    <w:rsid w:val="00212FD6"/>
    <w:rsid w:val="00213136"/>
    <w:rsid w:val="00213335"/>
    <w:rsid w:val="0021354C"/>
    <w:rsid w:val="0021396A"/>
    <w:rsid w:val="0021473E"/>
    <w:rsid w:val="002149FD"/>
    <w:rsid w:val="00214B48"/>
    <w:rsid w:val="00215A60"/>
    <w:rsid w:val="00215AD0"/>
    <w:rsid w:val="00216685"/>
    <w:rsid w:val="002166A8"/>
    <w:rsid w:val="002173AC"/>
    <w:rsid w:val="00220193"/>
    <w:rsid w:val="00220F53"/>
    <w:rsid w:val="002221B1"/>
    <w:rsid w:val="002229C2"/>
    <w:rsid w:val="00223259"/>
    <w:rsid w:val="002235CC"/>
    <w:rsid w:val="002238DA"/>
    <w:rsid w:val="002241A0"/>
    <w:rsid w:val="00224960"/>
    <w:rsid w:val="00224EF0"/>
    <w:rsid w:val="002250AA"/>
    <w:rsid w:val="002250AB"/>
    <w:rsid w:val="0022572C"/>
    <w:rsid w:val="00225D32"/>
    <w:rsid w:val="00225EB9"/>
    <w:rsid w:val="0022631D"/>
    <w:rsid w:val="00227FF1"/>
    <w:rsid w:val="002304C1"/>
    <w:rsid w:val="00230FC7"/>
    <w:rsid w:val="00231036"/>
    <w:rsid w:val="00231142"/>
    <w:rsid w:val="0023115A"/>
    <w:rsid w:val="00231363"/>
    <w:rsid w:val="00231814"/>
    <w:rsid w:val="00231A86"/>
    <w:rsid w:val="00231A8D"/>
    <w:rsid w:val="00231AFB"/>
    <w:rsid w:val="00231D53"/>
    <w:rsid w:val="0023219E"/>
    <w:rsid w:val="00232B87"/>
    <w:rsid w:val="002330E5"/>
    <w:rsid w:val="00233523"/>
    <w:rsid w:val="002335C6"/>
    <w:rsid w:val="00233962"/>
    <w:rsid w:val="002345F5"/>
    <w:rsid w:val="002348C4"/>
    <w:rsid w:val="0023494D"/>
    <w:rsid w:val="00234C3C"/>
    <w:rsid w:val="00236757"/>
    <w:rsid w:val="00236811"/>
    <w:rsid w:val="00236F20"/>
    <w:rsid w:val="00237180"/>
    <w:rsid w:val="00237412"/>
    <w:rsid w:val="0023790C"/>
    <w:rsid w:val="002406F5"/>
    <w:rsid w:val="002408CB"/>
    <w:rsid w:val="00240C07"/>
    <w:rsid w:val="00240F8E"/>
    <w:rsid w:val="002418A8"/>
    <w:rsid w:val="0024193B"/>
    <w:rsid w:val="00242095"/>
    <w:rsid w:val="002420EA"/>
    <w:rsid w:val="002422AD"/>
    <w:rsid w:val="00242EFB"/>
    <w:rsid w:val="0024350E"/>
    <w:rsid w:val="00243696"/>
    <w:rsid w:val="00243728"/>
    <w:rsid w:val="00243FB4"/>
    <w:rsid w:val="002447D6"/>
    <w:rsid w:val="00244C01"/>
    <w:rsid w:val="00244C5C"/>
    <w:rsid w:val="00244E56"/>
    <w:rsid w:val="00245F4A"/>
    <w:rsid w:val="00246631"/>
    <w:rsid w:val="00246F82"/>
    <w:rsid w:val="00247770"/>
    <w:rsid w:val="0025041F"/>
    <w:rsid w:val="002507AF"/>
    <w:rsid w:val="00250A39"/>
    <w:rsid w:val="002513FE"/>
    <w:rsid w:val="002522E5"/>
    <w:rsid w:val="002536F5"/>
    <w:rsid w:val="0025381B"/>
    <w:rsid w:val="00253B07"/>
    <w:rsid w:val="00253D7F"/>
    <w:rsid w:val="00254708"/>
    <w:rsid w:val="00255600"/>
    <w:rsid w:val="00256983"/>
    <w:rsid w:val="00256C84"/>
    <w:rsid w:val="0025704D"/>
    <w:rsid w:val="00257940"/>
    <w:rsid w:val="00257B75"/>
    <w:rsid w:val="0026079C"/>
    <w:rsid w:val="00260A89"/>
    <w:rsid w:val="00261221"/>
    <w:rsid w:val="002614FA"/>
    <w:rsid w:val="00263987"/>
    <w:rsid w:val="002644AD"/>
    <w:rsid w:val="002644B9"/>
    <w:rsid w:val="0026620D"/>
    <w:rsid w:val="00266F20"/>
    <w:rsid w:val="00266FCD"/>
    <w:rsid w:val="00267DAA"/>
    <w:rsid w:val="00267EC9"/>
    <w:rsid w:val="0027030C"/>
    <w:rsid w:val="0027051C"/>
    <w:rsid w:val="002720E5"/>
    <w:rsid w:val="0027335C"/>
    <w:rsid w:val="00274C41"/>
    <w:rsid w:val="00275306"/>
    <w:rsid w:val="00275331"/>
    <w:rsid w:val="00275417"/>
    <w:rsid w:val="002758AB"/>
    <w:rsid w:val="00276F17"/>
    <w:rsid w:val="00277B4C"/>
    <w:rsid w:val="0028009B"/>
    <w:rsid w:val="00280120"/>
    <w:rsid w:val="00281C06"/>
    <w:rsid w:val="00281CFF"/>
    <w:rsid w:val="0028273D"/>
    <w:rsid w:val="0028289E"/>
    <w:rsid w:val="00283034"/>
    <w:rsid w:val="0028378B"/>
    <w:rsid w:val="00283FC6"/>
    <w:rsid w:val="002843F0"/>
    <w:rsid w:val="00284FBD"/>
    <w:rsid w:val="002859DA"/>
    <w:rsid w:val="00285D9A"/>
    <w:rsid w:val="00285FCA"/>
    <w:rsid w:val="0028653C"/>
    <w:rsid w:val="002870D7"/>
    <w:rsid w:val="002909B6"/>
    <w:rsid w:val="00290D05"/>
    <w:rsid w:val="00290EF1"/>
    <w:rsid w:val="00291326"/>
    <w:rsid w:val="00292259"/>
    <w:rsid w:val="0029294D"/>
    <w:rsid w:val="00293429"/>
    <w:rsid w:val="00293450"/>
    <w:rsid w:val="00293601"/>
    <w:rsid w:val="00293988"/>
    <w:rsid w:val="00293AA1"/>
    <w:rsid w:val="00293F79"/>
    <w:rsid w:val="0029409F"/>
    <w:rsid w:val="002942D5"/>
    <w:rsid w:val="00295838"/>
    <w:rsid w:val="00295C80"/>
    <w:rsid w:val="00296CA9"/>
    <w:rsid w:val="00296E80"/>
    <w:rsid w:val="0029755E"/>
    <w:rsid w:val="00297624"/>
    <w:rsid w:val="00297B89"/>
    <w:rsid w:val="00297C00"/>
    <w:rsid w:val="00297C27"/>
    <w:rsid w:val="00297CE7"/>
    <w:rsid w:val="002A03BD"/>
    <w:rsid w:val="002A05F5"/>
    <w:rsid w:val="002A0996"/>
    <w:rsid w:val="002A0EA1"/>
    <w:rsid w:val="002A11AC"/>
    <w:rsid w:val="002A1511"/>
    <w:rsid w:val="002A16F9"/>
    <w:rsid w:val="002A1855"/>
    <w:rsid w:val="002A1E0E"/>
    <w:rsid w:val="002A33E2"/>
    <w:rsid w:val="002A35A6"/>
    <w:rsid w:val="002A3CB4"/>
    <w:rsid w:val="002A3FE2"/>
    <w:rsid w:val="002A4D6A"/>
    <w:rsid w:val="002A4DB2"/>
    <w:rsid w:val="002A5050"/>
    <w:rsid w:val="002A5201"/>
    <w:rsid w:val="002A5B56"/>
    <w:rsid w:val="002A6040"/>
    <w:rsid w:val="002A76E0"/>
    <w:rsid w:val="002A7874"/>
    <w:rsid w:val="002A788B"/>
    <w:rsid w:val="002B022C"/>
    <w:rsid w:val="002B0A96"/>
    <w:rsid w:val="002B0C28"/>
    <w:rsid w:val="002B108E"/>
    <w:rsid w:val="002B1527"/>
    <w:rsid w:val="002B25E8"/>
    <w:rsid w:val="002B2AA8"/>
    <w:rsid w:val="002B38C3"/>
    <w:rsid w:val="002B410A"/>
    <w:rsid w:val="002B5667"/>
    <w:rsid w:val="002B5E85"/>
    <w:rsid w:val="002B652A"/>
    <w:rsid w:val="002B6695"/>
    <w:rsid w:val="002B6FD8"/>
    <w:rsid w:val="002B7346"/>
    <w:rsid w:val="002B7396"/>
    <w:rsid w:val="002C0D95"/>
    <w:rsid w:val="002C107A"/>
    <w:rsid w:val="002C155E"/>
    <w:rsid w:val="002C17C9"/>
    <w:rsid w:val="002C47C6"/>
    <w:rsid w:val="002C4BF2"/>
    <w:rsid w:val="002C54F7"/>
    <w:rsid w:val="002C5502"/>
    <w:rsid w:val="002C5D78"/>
    <w:rsid w:val="002C6263"/>
    <w:rsid w:val="002C6320"/>
    <w:rsid w:val="002C6782"/>
    <w:rsid w:val="002C7DF2"/>
    <w:rsid w:val="002D0C0C"/>
    <w:rsid w:val="002D0C69"/>
    <w:rsid w:val="002D0ED9"/>
    <w:rsid w:val="002D1132"/>
    <w:rsid w:val="002D13D8"/>
    <w:rsid w:val="002D2255"/>
    <w:rsid w:val="002D258B"/>
    <w:rsid w:val="002D32C7"/>
    <w:rsid w:val="002D33CE"/>
    <w:rsid w:val="002D36CA"/>
    <w:rsid w:val="002D4A6E"/>
    <w:rsid w:val="002D4C5C"/>
    <w:rsid w:val="002D553E"/>
    <w:rsid w:val="002D55FD"/>
    <w:rsid w:val="002D5C6C"/>
    <w:rsid w:val="002D5E44"/>
    <w:rsid w:val="002D6F5B"/>
    <w:rsid w:val="002D7AAF"/>
    <w:rsid w:val="002E003F"/>
    <w:rsid w:val="002E1E58"/>
    <w:rsid w:val="002E240A"/>
    <w:rsid w:val="002E320F"/>
    <w:rsid w:val="002E342A"/>
    <w:rsid w:val="002E45E8"/>
    <w:rsid w:val="002E47B8"/>
    <w:rsid w:val="002E4E59"/>
    <w:rsid w:val="002E58D4"/>
    <w:rsid w:val="002E6357"/>
    <w:rsid w:val="002E66DB"/>
    <w:rsid w:val="002E6E32"/>
    <w:rsid w:val="002E7A4D"/>
    <w:rsid w:val="002E7E31"/>
    <w:rsid w:val="002F0500"/>
    <w:rsid w:val="002F09F1"/>
    <w:rsid w:val="002F0EF8"/>
    <w:rsid w:val="002F100D"/>
    <w:rsid w:val="002F1C94"/>
    <w:rsid w:val="002F1EF9"/>
    <w:rsid w:val="002F2269"/>
    <w:rsid w:val="002F2785"/>
    <w:rsid w:val="002F2E3D"/>
    <w:rsid w:val="002F386F"/>
    <w:rsid w:val="002F3D9E"/>
    <w:rsid w:val="002F413B"/>
    <w:rsid w:val="002F416C"/>
    <w:rsid w:val="002F42D2"/>
    <w:rsid w:val="002F45B1"/>
    <w:rsid w:val="002F4A5A"/>
    <w:rsid w:val="002F4C61"/>
    <w:rsid w:val="002F4DE4"/>
    <w:rsid w:val="002F652E"/>
    <w:rsid w:val="002F652F"/>
    <w:rsid w:val="002F6780"/>
    <w:rsid w:val="002F68B1"/>
    <w:rsid w:val="002F6A9D"/>
    <w:rsid w:val="002F77E9"/>
    <w:rsid w:val="00300BC2"/>
    <w:rsid w:val="00301B20"/>
    <w:rsid w:val="003029EB"/>
    <w:rsid w:val="00303E31"/>
    <w:rsid w:val="00304452"/>
    <w:rsid w:val="00304500"/>
    <w:rsid w:val="003058E3"/>
    <w:rsid w:val="00305ADC"/>
    <w:rsid w:val="003060F5"/>
    <w:rsid w:val="003067FB"/>
    <w:rsid w:val="00306E3B"/>
    <w:rsid w:val="0030749D"/>
    <w:rsid w:val="003076E8"/>
    <w:rsid w:val="003077B4"/>
    <w:rsid w:val="00307E16"/>
    <w:rsid w:val="0031015D"/>
    <w:rsid w:val="003103D7"/>
    <w:rsid w:val="003105B3"/>
    <w:rsid w:val="0031091A"/>
    <w:rsid w:val="00310E61"/>
    <w:rsid w:val="00310E94"/>
    <w:rsid w:val="003118C3"/>
    <w:rsid w:val="00311C7F"/>
    <w:rsid w:val="00312ADB"/>
    <w:rsid w:val="00312BDC"/>
    <w:rsid w:val="00312E8F"/>
    <w:rsid w:val="003135A1"/>
    <w:rsid w:val="00313B06"/>
    <w:rsid w:val="00313CEC"/>
    <w:rsid w:val="003144E6"/>
    <w:rsid w:val="00314C9A"/>
    <w:rsid w:val="00314DC2"/>
    <w:rsid w:val="00315364"/>
    <w:rsid w:val="0031537B"/>
    <w:rsid w:val="00315398"/>
    <w:rsid w:val="003159FA"/>
    <w:rsid w:val="00315A88"/>
    <w:rsid w:val="00316152"/>
    <w:rsid w:val="00316CAA"/>
    <w:rsid w:val="003172E7"/>
    <w:rsid w:val="0032010F"/>
    <w:rsid w:val="003201B0"/>
    <w:rsid w:val="0032038F"/>
    <w:rsid w:val="003204F3"/>
    <w:rsid w:val="00321526"/>
    <w:rsid w:val="0032331D"/>
    <w:rsid w:val="003236D7"/>
    <w:rsid w:val="003252E0"/>
    <w:rsid w:val="00325630"/>
    <w:rsid w:val="00325922"/>
    <w:rsid w:val="0032593A"/>
    <w:rsid w:val="00325A26"/>
    <w:rsid w:val="00326012"/>
    <w:rsid w:val="00326515"/>
    <w:rsid w:val="003266BE"/>
    <w:rsid w:val="00326763"/>
    <w:rsid w:val="00326789"/>
    <w:rsid w:val="00327470"/>
    <w:rsid w:val="00327BA8"/>
    <w:rsid w:val="00330059"/>
    <w:rsid w:val="003302D4"/>
    <w:rsid w:val="0033054F"/>
    <w:rsid w:val="00330EC9"/>
    <w:rsid w:val="00331373"/>
    <w:rsid w:val="00331398"/>
    <w:rsid w:val="003313CF"/>
    <w:rsid w:val="003316B7"/>
    <w:rsid w:val="003337ED"/>
    <w:rsid w:val="003347C7"/>
    <w:rsid w:val="00334C84"/>
    <w:rsid w:val="00335B94"/>
    <w:rsid w:val="0033601F"/>
    <w:rsid w:val="00336E1A"/>
    <w:rsid w:val="00336E95"/>
    <w:rsid w:val="00336F54"/>
    <w:rsid w:val="00337135"/>
    <w:rsid w:val="003378C5"/>
    <w:rsid w:val="003379DE"/>
    <w:rsid w:val="00337E28"/>
    <w:rsid w:val="00340064"/>
    <w:rsid w:val="0034039D"/>
    <w:rsid w:val="0034041C"/>
    <w:rsid w:val="0034154C"/>
    <w:rsid w:val="0034303F"/>
    <w:rsid w:val="00343C35"/>
    <w:rsid w:val="00343D92"/>
    <w:rsid w:val="003442CA"/>
    <w:rsid w:val="0034445B"/>
    <w:rsid w:val="003452BD"/>
    <w:rsid w:val="00345542"/>
    <w:rsid w:val="00345B9D"/>
    <w:rsid w:val="00346BC7"/>
    <w:rsid w:val="00346D48"/>
    <w:rsid w:val="00346FF3"/>
    <w:rsid w:val="00347748"/>
    <w:rsid w:val="0034775A"/>
    <w:rsid w:val="0035009B"/>
    <w:rsid w:val="0035043C"/>
    <w:rsid w:val="00351F1B"/>
    <w:rsid w:val="00352ACA"/>
    <w:rsid w:val="00353575"/>
    <w:rsid w:val="003542B2"/>
    <w:rsid w:val="0035433E"/>
    <w:rsid w:val="003545DA"/>
    <w:rsid w:val="0035473B"/>
    <w:rsid w:val="00354EBA"/>
    <w:rsid w:val="003564DA"/>
    <w:rsid w:val="00357943"/>
    <w:rsid w:val="00357A86"/>
    <w:rsid w:val="0036045A"/>
    <w:rsid w:val="003607F9"/>
    <w:rsid w:val="0036082F"/>
    <w:rsid w:val="00362177"/>
    <w:rsid w:val="00362346"/>
    <w:rsid w:val="003623F3"/>
    <w:rsid w:val="00362449"/>
    <w:rsid w:val="0036387F"/>
    <w:rsid w:val="003642E9"/>
    <w:rsid w:val="003647CE"/>
    <w:rsid w:val="003648AB"/>
    <w:rsid w:val="00365531"/>
    <w:rsid w:val="003667AE"/>
    <w:rsid w:val="003677A8"/>
    <w:rsid w:val="00367B37"/>
    <w:rsid w:val="00370121"/>
    <w:rsid w:val="0037040D"/>
    <w:rsid w:val="00370894"/>
    <w:rsid w:val="00370AEC"/>
    <w:rsid w:val="00370B80"/>
    <w:rsid w:val="00370BAD"/>
    <w:rsid w:val="00370EAA"/>
    <w:rsid w:val="00371D7A"/>
    <w:rsid w:val="0037213E"/>
    <w:rsid w:val="0037218E"/>
    <w:rsid w:val="003740A6"/>
    <w:rsid w:val="00374A1B"/>
    <w:rsid w:val="00375E86"/>
    <w:rsid w:val="003763BB"/>
    <w:rsid w:val="003769C5"/>
    <w:rsid w:val="00376B6C"/>
    <w:rsid w:val="00376F8B"/>
    <w:rsid w:val="00380159"/>
    <w:rsid w:val="00380ADA"/>
    <w:rsid w:val="00380B1B"/>
    <w:rsid w:val="00380EFF"/>
    <w:rsid w:val="00380FAB"/>
    <w:rsid w:val="0038176B"/>
    <w:rsid w:val="0038251E"/>
    <w:rsid w:val="00382790"/>
    <w:rsid w:val="003833F3"/>
    <w:rsid w:val="00383D68"/>
    <w:rsid w:val="003842AF"/>
    <w:rsid w:val="00384361"/>
    <w:rsid w:val="00384365"/>
    <w:rsid w:val="00384483"/>
    <w:rsid w:val="0038496B"/>
    <w:rsid w:val="003849CD"/>
    <w:rsid w:val="00385085"/>
    <w:rsid w:val="00385753"/>
    <w:rsid w:val="00386F9F"/>
    <w:rsid w:val="00387813"/>
    <w:rsid w:val="00387AC4"/>
    <w:rsid w:val="003905DE"/>
    <w:rsid w:val="00390F94"/>
    <w:rsid w:val="00391739"/>
    <w:rsid w:val="003917D4"/>
    <w:rsid w:val="00391852"/>
    <w:rsid w:val="00392291"/>
    <w:rsid w:val="003928A0"/>
    <w:rsid w:val="00392EBF"/>
    <w:rsid w:val="00392FF9"/>
    <w:rsid w:val="0039307F"/>
    <w:rsid w:val="00393181"/>
    <w:rsid w:val="003932CB"/>
    <w:rsid w:val="003935D4"/>
    <w:rsid w:val="00394731"/>
    <w:rsid w:val="00395E08"/>
    <w:rsid w:val="00396262"/>
    <w:rsid w:val="003968AC"/>
    <w:rsid w:val="00396DE9"/>
    <w:rsid w:val="003A00BB"/>
    <w:rsid w:val="003A1132"/>
    <w:rsid w:val="003A1708"/>
    <w:rsid w:val="003A1789"/>
    <w:rsid w:val="003A1955"/>
    <w:rsid w:val="003A2DDE"/>
    <w:rsid w:val="003A2F95"/>
    <w:rsid w:val="003A37C3"/>
    <w:rsid w:val="003A653F"/>
    <w:rsid w:val="003A65B5"/>
    <w:rsid w:val="003A67C3"/>
    <w:rsid w:val="003A69A3"/>
    <w:rsid w:val="003A6C74"/>
    <w:rsid w:val="003A7020"/>
    <w:rsid w:val="003A75F3"/>
    <w:rsid w:val="003A7CFC"/>
    <w:rsid w:val="003A7F0C"/>
    <w:rsid w:val="003B0A55"/>
    <w:rsid w:val="003B0D3E"/>
    <w:rsid w:val="003B0EED"/>
    <w:rsid w:val="003B226F"/>
    <w:rsid w:val="003B2533"/>
    <w:rsid w:val="003B2560"/>
    <w:rsid w:val="003B2C70"/>
    <w:rsid w:val="003B3102"/>
    <w:rsid w:val="003B3247"/>
    <w:rsid w:val="003B3342"/>
    <w:rsid w:val="003B4027"/>
    <w:rsid w:val="003B4150"/>
    <w:rsid w:val="003B42F0"/>
    <w:rsid w:val="003B4FE5"/>
    <w:rsid w:val="003B5263"/>
    <w:rsid w:val="003B5853"/>
    <w:rsid w:val="003B5C2F"/>
    <w:rsid w:val="003B5CFD"/>
    <w:rsid w:val="003B5F4E"/>
    <w:rsid w:val="003B63DE"/>
    <w:rsid w:val="003B64E2"/>
    <w:rsid w:val="003B6875"/>
    <w:rsid w:val="003C025F"/>
    <w:rsid w:val="003C02A0"/>
    <w:rsid w:val="003C07A4"/>
    <w:rsid w:val="003C0B2B"/>
    <w:rsid w:val="003C0D39"/>
    <w:rsid w:val="003C0E9B"/>
    <w:rsid w:val="003C224A"/>
    <w:rsid w:val="003C2E5B"/>
    <w:rsid w:val="003C3019"/>
    <w:rsid w:val="003C307B"/>
    <w:rsid w:val="003C3CF6"/>
    <w:rsid w:val="003C3F54"/>
    <w:rsid w:val="003C4880"/>
    <w:rsid w:val="003C4FF8"/>
    <w:rsid w:val="003C517A"/>
    <w:rsid w:val="003C5CEC"/>
    <w:rsid w:val="003C64FC"/>
    <w:rsid w:val="003C7656"/>
    <w:rsid w:val="003C796B"/>
    <w:rsid w:val="003C7F44"/>
    <w:rsid w:val="003D0676"/>
    <w:rsid w:val="003D10BD"/>
    <w:rsid w:val="003D17BC"/>
    <w:rsid w:val="003D369E"/>
    <w:rsid w:val="003D4099"/>
    <w:rsid w:val="003D4247"/>
    <w:rsid w:val="003D5013"/>
    <w:rsid w:val="003D513C"/>
    <w:rsid w:val="003D533A"/>
    <w:rsid w:val="003D5973"/>
    <w:rsid w:val="003D63BD"/>
    <w:rsid w:val="003D6591"/>
    <w:rsid w:val="003D66D9"/>
    <w:rsid w:val="003D69C4"/>
    <w:rsid w:val="003D6B57"/>
    <w:rsid w:val="003D6D24"/>
    <w:rsid w:val="003D75F6"/>
    <w:rsid w:val="003D7B79"/>
    <w:rsid w:val="003D7F55"/>
    <w:rsid w:val="003E061D"/>
    <w:rsid w:val="003E0923"/>
    <w:rsid w:val="003E092B"/>
    <w:rsid w:val="003E0FFA"/>
    <w:rsid w:val="003E20FC"/>
    <w:rsid w:val="003E28EF"/>
    <w:rsid w:val="003E2A13"/>
    <w:rsid w:val="003E48CF"/>
    <w:rsid w:val="003E57CE"/>
    <w:rsid w:val="003E5D69"/>
    <w:rsid w:val="003E6076"/>
    <w:rsid w:val="003E60CF"/>
    <w:rsid w:val="003E62BB"/>
    <w:rsid w:val="003E6A1E"/>
    <w:rsid w:val="003E6AF0"/>
    <w:rsid w:val="003E771A"/>
    <w:rsid w:val="003E7AA9"/>
    <w:rsid w:val="003E7EA4"/>
    <w:rsid w:val="003E7EFB"/>
    <w:rsid w:val="003F0206"/>
    <w:rsid w:val="003F04AF"/>
    <w:rsid w:val="003F11DE"/>
    <w:rsid w:val="003F141A"/>
    <w:rsid w:val="003F243F"/>
    <w:rsid w:val="003F490C"/>
    <w:rsid w:val="003F4D73"/>
    <w:rsid w:val="003F4D8C"/>
    <w:rsid w:val="003F52E2"/>
    <w:rsid w:val="003F57F5"/>
    <w:rsid w:val="003F598B"/>
    <w:rsid w:val="003F6304"/>
    <w:rsid w:val="003F6495"/>
    <w:rsid w:val="003F70EF"/>
    <w:rsid w:val="003F7C35"/>
    <w:rsid w:val="004003CC"/>
    <w:rsid w:val="00400A8F"/>
    <w:rsid w:val="004014B6"/>
    <w:rsid w:val="00401616"/>
    <w:rsid w:val="00404002"/>
    <w:rsid w:val="004052AD"/>
    <w:rsid w:val="004056C1"/>
    <w:rsid w:val="00405896"/>
    <w:rsid w:val="004063F8"/>
    <w:rsid w:val="004066B0"/>
    <w:rsid w:val="00406B59"/>
    <w:rsid w:val="0040757C"/>
    <w:rsid w:val="00410229"/>
    <w:rsid w:val="0041073D"/>
    <w:rsid w:val="00410B10"/>
    <w:rsid w:val="00410D37"/>
    <w:rsid w:val="0041100D"/>
    <w:rsid w:val="00411645"/>
    <w:rsid w:val="0041205B"/>
    <w:rsid w:val="00412173"/>
    <w:rsid w:val="004125BE"/>
    <w:rsid w:val="00412FF0"/>
    <w:rsid w:val="0041342B"/>
    <w:rsid w:val="004139D5"/>
    <w:rsid w:val="00413AE9"/>
    <w:rsid w:val="00413BFF"/>
    <w:rsid w:val="004157BA"/>
    <w:rsid w:val="00415A39"/>
    <w:rsid w:val="004163CB"/>
    <w:rsid w:val="0041649D"/>
    <w:rsid w:val="00416621"/>
    <w:rsid w:val="00417152"/>
    <w:rsid w:val="00417392"/>
    <w:rsid w:val="00417A94"/>
    <w:rsid w:val="00417ED6"/>
    <w:rsid w:val="0042010A"/>
    <w:rsid w:val="00420A78"/>
    <w:rsid w:val="00420C82"/>
    <w:rsid w:val="00421635"/>
    <w:rsid w:val="0042189C"/>
    <w:rsid w:val="0042196F"/>
    <w:rsid w:val="00422525"/>
    <w:rsid w:val="00422856"/>
    <w:rsid w:val="004228DD"/>
    <w:rsid w:val="00423339"/>
    <w:rsid w:val="004239A8"/>
    <w:rsid w:val="0042465A"/>
    <w:rsid w:val="004248F0"/>
    <w:rsid w:val="00424A49"/>
    <w:rsid w:val="00424B06"/>
    <w:rsid w:val="004252C8"/>
    <w:rsid w:val="00425BA0"/>
    <w:rsid w:val="00425E3A"/>
    <w:rsid w:val="00425E65"/>
    <w:rsid w:val="0042626F"/>
    <w:rsid w:val="00426405"/>
    <w:rsid w:val="004266D7"/>
    <w:rsid w:val="00426913"/>
    <w:rsid w:val="004279C2"/>
    <w:rsid w:val="00427CCC"/>
    <w:rsid w:val="0043135E"/>
    <w:rsid w:val="004315C8"/>
    <w:rsid w:val="00432365"/>
    <w:rsid w:val="00434D7D"/>
    <w:rsid w:val="004356C3"/>
    <w:rsid w:val="004359E8"/>
    <w:rsid w:val="00436046"/>
    <w:rsid w:val="00436259"/>
    <w:rsid w:val="004362F7"/>
    <w:rsid w:val="00440842"/>
    <w:rsid w:val="00441487"/>
    <w:rsid w:val="00441587"/>
    <w:rsid w:val="00441603"/>
    <w:rsid w:val="00441794"/>
    <w:rsid w:val="00441E16"/>
    <w:rsid w:val="00442319"/>
    <w:rsid w:val="00442419"/>
    <w:rsid w:val="00442C0B"/>
    <w:rsid w:val="004438B9"/>
    <w:rsid w:val="00443A36"/>
    <w:rsid w:val="00443DC4"/>
    <w:rsid w:val="00444C14"/>
    <w:rsid w:val="00444FCA"/>
    <w:rsid w:val="004453F5"/>
    <w:rsid w:val="00446092"/>
    <w:rsid w:val="004465A6"/>
    <w:rsid w:val="0044683D"/>
    <w:rsid w:val="00446979"/>
    <w:rsid w:val="0044721F"/>
    <w:rsid w:val="00447BD6"/>
    <w:rsid w:val="004505FB"/>
    <w:rsid w:val="00450860"/>
    <w:rsid w:val="00450AE8"/>
    <w:rsid w:val="00450C4D"/>
    <w:rsid w:val="00450C5C"/>
    <w:rsid w:val="00450E93"/>
    <w:rsid w:val="004517C0"/>
    <w:rsid w:val="00451B61"/>
    <w:rsid w:val="00452484"/>
    <w:rsid w:val="004532B7"/>
    <w:rsid w:val="004537AB"/>
    <w:rsid w:val="00453B6E"/>
    <w:rsid w:val="00453D09"/>
    <w:rsid w:val="0045472A"/>
    <w:rsid w:val="0045491F"/>
    <w:rsid w:val="00454AAA"/>
    <w:rsid w:val="004550C7"/>
    <w:rsid w:val="004552D8"/>
    <w:rsid w:val="004553C1"/>
    <w:rsid w:val="004559D2"/>
    <w:rsid w:val="00455AF7"/>
    <w:rsid w:val="00456614"/>
    <w:rsid w:val="0045671C"/>
    <w:rsid w:val="00456E95"/>
    <w:rsid w:val="00460CA7"/>
    <w:rsid w:val="00461041"/>
    <w:rsid w:val="0046121D"/>
    <w:rsid w:val="0046263D"/>
    <w:rsid w:val="00462931"/>
    <w:rsid w:val="00463746"/>
    <w:rsid w:val="00463F47"/>
    <w:rsid w:val="0046405E"/>
    <w:rsid w:val="00464185"/>
    <w:rsid w:val="0046490F"/>
    <w:rsid w:val="00464A47"/>
    <w:rsid w:val="0046502B"/>
    <w:rsid w:val="00465584"/>
    <w:rsid w:val="004656B9"/>
    <w:rsid w:val="004658D7"/>
    <w:rsid w:val="00465A99"/>
    <w:rsid w:val="0046613B"/>
    <w:rsid w:val="00466391"/>
    <w:rsid w:val="004666C9"/>
    <w:rsid w:val="00466AC4"/>
    <w:rsid w:val="00466DC9"/>
    <w:rsid w:val="00467C62"/>
    <w:rsid w:val="00467E62"/>
    <w:rsid w:val="00470EAF"/>
    <w:rsid w:val="0047111B"/>
    <w:rsid w:val="004717A9"/>
    <w:rsid w:val="004730F8"/>
    <w:rsid w:val="00473951"/>
    <w:rsid w:val="00473AC3"/>
    <w:rsid w:val="0047520A"/>
    <w:rsid w:val="0047628D"/>
    <w:rsid w:val="00476696"/>
    <w:rsid w:val="004808FB"/>
    <w:rsid w:val="00480EA8"/>
    <w:rsid w:val="00481024"/>
    <w:rsid w:val="00482543"/>
    <w:rsid w:val="00482BAE"/>
    <w:rsid w:val="00482D33"/>
    <w:rsid w:val="00482D90"/>
    <w:rsid w:val="00482FA5"/>
    <w:rsid w:val="0048333F"/>
    <w:rsid w:val="0048335E"/>
    <w:rsid w:val="00484F75"/>
    <w:rsid w:val="0048598B"/>
    <w:rsid w:val="00485B49"/>
    <w:rsid w:val="00486790"/>
    <w:rsid w:val="00486F12"/>
    <w:rsid w:val="0048717D"/>
    <w:rsid w:val="004900C3"/>
    <w:rsid w:val="00490185"/>
    <w:rsid w:val="00490A97"/>
    <w:rsid w:val="00490B39"/>
    <w:rsid w:val="004912D1"/>
    <w:rsid w:val="00491D97"/>
    <w:rsid w:val="004932B0"/>
    <w:rsid w:val="004935D7"/>
    <w:rsid w:val="0049360B"/>
    <w:rsid w:val="00493E4C"/>
    <w:rsid w:val="00494317"/>
    <w:rsid w:val="004943A6"/>
    <w:rsid w:val="00494B61"/>
    <w:rsid w:val="00494E2D"/>
    <w:rsid w:val="00495690"/>
    <w:rsid w:val="00495CB8"/>
    <w:rsid w:val="00495E68"/>
    <w:rsid w:val="004960A9"/>
    <w:rsid w:val="0049630C"/>
    <w:rsid w:val="00496452"/>
    <w:rsid w:val="00497258"/>
    <w:rsid w:val="00497A3F"/>
    <w:rsid w:val="00497EB0"/>
    <w:rsid w:val="004A03F8"/>
    <w:rsid w:val="004A0641"/>
    <w:rsid w:val="004A1090"/>
    <w:rsid w:val="004A11BA"/>
    <w:rsid w:val="004A179C"/>
    <w:rsid w:val="004A1975"/>
    <w:rsid w:val="004A1BA1"/>
    <w:rsid w:val="004A1C79"/>
    <w:rsid w:val="004A28DA"/>
    <w:rsid w:val="004A354F"/>
    <w:rsid w:val="004A4763"/>
    <w:rsid w:val="004A4CA2"/>
    <w:rsid w:val="004A5E03"/>
    <w:rsid w:val="004A788C"/>
    <w:rsid w:val="004B031B"/>
    <w:rsid w:val="004B0828"/>
    <w:rsid w:val="004B0BB5"/>
    <w:rsid w:val="004B16BE"/>
    <w:rsid w:val="004B1D5A"/>
    <w:rsid w:val="004B1F14"/>
    <w:rsid w:val="004B2834"/>
    <w:rsid w:val="004B2BD8"/>
    <w:rsid w:val="004B3008"/>
    <w:rsid w:val="004B3041"/>
    <w:rsid w:val="004B330C"/>
    <w:rsid w:val="004B3A08"/>
    <w:rsid w:val="004B3FD6"/>
    <w:rsid w:val="004B58E2"/>
    <w:rsid w:val="004B5EBF"/>
    <w:rsid w:val="004B70DB"/>
    <w:rsid w:val="004B76DC"/>
    <w:rsid w:val="004B7CE4"/>
    <w:rsid w:val="004B7D0C"/>
    <w:rsid w:val="004B7DD1"/>
    <w:rsid w:val="004B7E76"/>
    <w:rsid w:val="004C0196"/>
    <w:rsid w:val="004C08A9"/>
    <w:rsid w:val="004C0A87"/>
    <w:rsid w:val="004C103A"/>
    <w:rsid w:val="004C1364"/>
    <w:rsid w:val="004C1589"/>
    <w:rsid w:val="004C1968"/>
    <w:rsid w:val="004C1C0C"/>
    <w:rsid w:val="004C1C9A"/>
    <w:rsid w:val="004C271C"/>
    <w:rsid w:val="004C3D23"/>
    <w:rsid w:val="004C3F84"/>
    <w:rsid w:val="004C45CA"/>
    <w:rsid w:val="004C4ED8"/>
    <w:rsid w:val="004C55D9"/>
    <w:rsid w:val="004C5703"/>
    <w:rsid w:val="004C5BBC"/>
    <w:rsid w:val="004C5D27"/>
    <w:rsid w:val="004C5DB1"/>
    <w:rsid w:val="004C601C"/>
    <w:rsid w:val="004C603C"/>
    <w:rsid w:val="004C606D"/>
    <w:rsid w:val="004C6172"/>
    <w:rsid w:val="004C6D8A"/>
    <w:rsid w:val="004C6FF0"/>
    <w:rsid w:val="004C72FF"/>
    <w:rsid w:val="004C7EA8"/>
    <w:rsid w:val="004D0CAD"/>
    <w:rsid w:val="004D1143"/>
    <w:rsid w:val="004D1236"/>
    <w:rsid w:val="004D231E"/>
    <w:rsid w:val="004D284A"/>
    <w:rsid w:val="004D2BEB"/>
    <w:rsid w:val="004D30BC"/>
    <w:rsid w:val="004D4711"/>
    <w:rsid w:val="004D4A6C"/>
    <w:rsid w:val="004D4C15"/>
    <w:rsid w:val="004D4C2B"/>
    <w:rsid w:val="004D4E3D"/>
    <w:rsid w:val="004D5707"/>
    <w:rsid w:val="004D575C"/>
    <w:rsid w:val="004D583C"/>
    <w:rsid w:val="004D594B"/>
    <w:rsid w:val="004D61ED"/>
    <w:rsid w:val="004D6FEF"/>
    <w:rsid w:val="004D7E87"/>
    <w:rsid w:val="004D7F31"/>
    <w:rsid w:val="004E0485"/>
    <w:rsid w:val="004E1238"/>
    <w:rsid w:val="004E21CE"/>
    <w:rsid w:val="004E256B"/>
    <w:rsid w:val="004E270A"/>
    <w:rsid w:val="004E2A51"/>
    <w:rsid w:val="004E2B09"/>
    <w:rsid w:val="004E2C33"/>
    <w:rsid w:val="004E3247"/>
    <w:rsid w:val="004E3995"/>
    <w:rsid w:val="004E411E"/>
    <w:rsid w:val="004E48B4"/>
    <w:rsid w:val="004E4AF6"/>
    <w:rsid w:val="004E4E62"/>
    <w:rsid w:val="004E5232"/>
    <w:rsid w:val="004E5455"/>
    <w:rsid w:val="004E5828"/>
    <w:rsid w:val="004E58D4"/>
    <w:rsid w:val="004E6296"/>
    <w:rsid w:val="004E6A84"/>
    <w:rsid w:val="004E6D7B"/>
    <w:rsid w:val="004E7C50"/>
    <w:rsid w:val="004F02E3"/>
    <w:rsid w:val="004F20C6"/>
    <w:rsid w:val="004F25E1"/>
    <w:rsid w:val="004F35A8"/>
    <w:rsid w:val="004F41A9"/>
    <w:rsid w:val="004F4283"/>
    <w:rsid w:val="004F46E1"/>
    <w:rsid w:val="004F50CB"/>
    <w:rsid w:val="004F5228"/>
    <w:rsid w:val="004F53EC"/>
    <w:rsid w:val="004F55A4"/>
    <w:rsid w:val="004F600A"/>
    <w:rsid w:val="004F6078"/>
    <w:rsid w:val="004F730F"/>
    <w:rsid w:val="004F78CE"/>
    <w:rsid w:val="004F7AAF"/>
    <w:rsid w:val="00500AFA"/>
    <w:rsid w:val="00500D2B"/>
    <w:rsid w:val="00501551"/>
    <w:rsid w:val="005017E1"/>
    <w:rsid w:val="00503FAB"/>
    <w:rsid w:val="00504215"/>
    <w:rsid w:val="005042C5"/>
    <w:rsid w:val="005048BF"/>
    <w:rsid w:val="005056CD"/>
    <w:rsid w:val="00505A9B"/>
    <w:rsid w:val="005064C0"/>
    <w:rsid w:val="00506820"/>
    <w:rsid w:val="0050699E"/>
    <w:rsid w:val="005071BC"/>
    <w:rsid w:val="0050755C"/>
    <w:rsid w:val="005078E7"/>
    <w:rsid w:val="00511340"/>
    <w:rsid w:val="0051180A"/>
    <w:rsid w:val="00511CFB"/>
    <w:rsid w:val="00511D3E"/>
    <w:rsid w:val="005121F1"/>
    <w:rsid w:val="00512312"/>
    <w:rsid w:val="005125A6"/>
    <w:rsid w:val="005127D1"/>
    <w:rsid w:val="00512FEB"/>
    <w:rsid w:val="00513D8B"/>
    <w:rsid w:val="005143AC"/>
    <w:rsid w:val="00514B17"/>
    <w:rsid w:val="00515181"/>
    <w:rsid w:val="00515899"/>
    <w:rsid w:val="00516249"/>
    <w:rsid w:val="00516A20"/>
    <w:rsid w:val="0051767C"/>
    <w:rsid w:val="00517A47"/>
    <w:rsid w:val="00517E38"/>
    <w:rsid w:val="00520083"/>
    <w:rsid w:val="005202D0"/>
    <w:rsid w:val="0052066A"/>
    <w:rsid w:val="00521B74"/>
    <w:rsid w:val="005223E1"/>
    <w:rsid w:val="005241BD"/>
    <w:rsid w:val="005244F4"/>
    <w:rsid w:val="00524B89"/>
    <w:rsid w:val="00525AA9"/>
    <w:rsid w:val="00525AB8"/>
    <w:rsid w:val="00525BEF"/>
    <w:rsid w:val="00526054"/>
    <w:rsid w:val="005276C4"/>
    <w:rsid w:val="00527A11"/>
    <w:rsid w:val="00527B2C"/>
    <w:rsid w:val="005305E7"/>
    <w:rsid w:val="005313AD"/>
    <w:rsid w:val="005316BC"/>
    <w:rsid w:val="005319A3"/>
    <w:rsid w:val="00531DBA"/>
    <w:rsid w:val="0053277F"/>
    <w:rsid w:val="005327D1"/>
    <w:rsid w:val="00532AAF"/>
    <w:rsid w:val="00533532"/>
    <w:rsid w:val="00534DAB"/>
    <w:rsid w:val="00534DF9"/>
    <w:rsid w:val="00534F28"/>
    <w:rsid w:val="005351DD"/>
    <w:rsid w:val="0053556F"/>
    <w:rsid w:val="0053607B"/>
    <w:rsid w:val="00536F59"/>
    <w:rsid w:val="00537217"/>
    <w:rsid w:val="00537352"/>
    <w:rsid w:val="0053764F"/>
    <w:rsid w:val="0053786D"/>
    <w:rsid w:val="00537BDD"/>
    <w:rsid w:val="00537DD4"/>
    <w:rsid w:val="00540020"/>
    <w:rsid w:val="00540616"/>
    <w:rsid w:val="00541268"/>
    <w:rsid w:val="00541AF9"/>
    <w:rsid w:val="005424E8"/>
    <w:rsid w:val="005427D4"/>
    <w:rsid w:val="005427EB"/>
    <w:rsid w:val="0054297D"/>
    <w:rsid w:val="00542D5A"/>
    <w:rsid w:val="00542FB9"/>
    <w:rsid w:val="0054339C"/>
    <w:rsid w:val="005433B1"/>
    <w:rsid w:val="00543804"/>
    <w:rsid w:val="00543836"/>
    <w:rsid w:val="00544202"/>
    <w:rsid w:val="00544CB8"/>
    <w:rsid w:val="0054512B"/>
    <w:rsid w:val="00545488"/>
    <w:rsid w:val="00545F52"/>
    <w:rsid w:val="005467D1"/>
    <w:rsid w:val="00546E67"/>
    <w:rsid w:val="00546FB5"/>
    <w:rsid w:val="00550843"/>
    <w:rsid w:val="0055182B"/>
    <w:rsid w:val="00552B4E"/>
    <w:rsid w:val="00553943"/>
    <w:rsid w:val="00553EB6"/>
    <w:rsid w:val="00553FAC"/>
    <w:rsid w:val="0055412B"/>
    <w:rsid w:val="00554E35"/>
    <w:rsid w:val="00555263"/>
    <w:rsid w:val="0055570D"/>
    <w:rsid w:val="0055687C"/>
    <w:rsid w:val="00556CC1"/>
    <w:rsid w:val="005576BA"/>
    <w:rsid w:val="00557757"/>
    <w:rsid w:val="00557ECB"/>
    <w:rsid w:val="00560637"/>
    <w:rsid w:val="00560890"/>
    <w:rsid w:val="00560BD4"/>
    <w:rsid w:val="00561829"/>
    <w:rsid w:val="00561D6C"/>
    <w:rsid w:val="00561DB0"/>
    <w:rsid w:val="0056294C"/>
    <w:rsid w:val="005629DB"/>
    <w:rsid w:val="00563324"/>
    <w:rsid w:val="00563A13"/>
    <w:rsid w:val="00564A46"/>
    <w:rsid w:val="00564C27"/>
    <w:rsid w:val="00565457"/>
    <w:rsid w:val="005654FD"/>
    <w:rsid w:val="00565B7D"/>
    <w:rsid w:val="00565CB0"/>
    <w:rsid w:val="00566145"/>
    <w:rsid w:val="00566261"/>
    <w:rsid w:val="00566A59"/>
    <w:rsid w:val="00567191"/>
    <w:rsid w:val="005676B1"/>
    <w:rsid w:val="00567D89"/>
    <w:rsid w:val="00570434"/>
    <w:rsid w:val="00570D46"/>
    <w:rsid w:val="005713F4"/>
    <w:rsid w:val="0057207F"/>
    <w:rsid w:val="0057251B"/>
    <w:rsid w:val="00572564"/>
    <w:rsid w:val="00573A6D"/>
    <w:rsid w:val="0057439C"/>
    <w:rsid w:val="00574DA1"/>
    <w:rsid w:val="00574DF1"/>
    <w:rsid w:val="0057503A"/>
    <w:rsid w:val="0057504A"/>
    <w:rsid w:val="00575B43"/>
    <w:rsid w:val="00575BC4"/>
    <w:rsid w:val="00575C85"/>
    <w:rsid w:val="00575D53"/>
    <w:rsid w:val="00576122"/>
    <w:rsid w:val="0057616A"/>
    <w:rsid w:val="00576213"/>
    <w:rsid w:val="005767EA"/>
    <w:rsid w:val="00577103"/>
    <w:rsid w:val="00577F1C"/>
    <w:rsid w:val="00581505"/>
    <w:rsid w:val="0058237E"/>
    <w:rsid w:val="005835D5"/>
    <w:rsid w:val="00583A34"/>
    <w:rsid w:val="0058431E"/>
    <w:rsid w:val="00584A2F"/>
    <w:rsid w:val="005852D0"/>
    <w:rsid w:val="005856BD"/>
    <w:rsid w:val="00585AEA"/>
    <w:rsid w:val="005863CE"/>
    <w:rsid w:val="0058652E"/>
    <w:rsid w:val="00586A0E"/>
    <w:rsid w:val="00586F9A"/>
    <w:rsid w:val="005876D6"/>
    <w:rsid w:val="0059085F"/>
    <w:rsid w:val="00590927"/>
    <w:rsid w:val="00590960"/>
    <w:rsid w:val="00591153"/>
    <w:rsid w:val="0059145B"/>
    <w:rsid w:val="00591D38"/>
    <w:rsid w:val="00592DF8"/>
    <w:rsid w:val="00593360"/>
    <w:rsid w:val="00593507"/>
    <w:rsid w:val="005935EF"/>
    <w:rsid w:val="00593E7A"/>
    <w:rsid w:val="00593F18"/>
    <w:rsid w:val="00593FEC"/>
    <w:rsid w:val="005941ED"/>
    <w:rsid w:val="005944FC"/>
    <w:rsid w:val="00594923"/>
    <w:rsid w:val="00594DA1"/>
    <w:rsid w:val="00594F55"/>
    <w:rsid w:val="0059523F"/>
    <w:rsid w:val="00595308"/>
    <w:rsid w:val="00595983"/>
    <w:rsid w:val="00596828"/>
    <w:rsid w:val="0059695B"/>
    <w:rsid w:val="00596A5A"/>
    <w:rsid w:val="00596FAF"/>
    <w:rsid w:val="00597519"/>
    <w:rsid w:val="00597A7B"/>
    <w:rsid w:val="00597B0A"/>
    <w:rsid w:val="00597D68"/>
    <w:rsid w:val="005A0618"/>
    <w:rsid w:val="005A14A4"/>
    <w:rsid w:val="005A18CE"/>
    <w:rsid w:val="005A1F62"/>
    <w:rsid w:val="005A2756"/>
    <w:rsid w:val="005A2CA1"/>
    <w:rsid w:val="005A371F"/>
    <w:rsid w:val="005A39F5"/>
    <w:rsid w:val="005A4530"/>
    <w:rsid w:val="005A4D94"/>
    <w:rsid w:val="005A53FB"/>
    <w:rsid w:val="005A5451"/>
    <w:rsid w:val="005A5C12"/>
    <w:rsid w:val="005A7381"/>
    <w:rsid w:val="005A75E2"/>
    <w:rsid w:val="005B0BF0"/>
    <w:rsid w:val="005B0D41"/>
    <w:rsid w:val="005B2257"/>
    <w:rsid w:val="005B255C"/>
    <w:rsid w:val="005B280A"/>
    <w:rsid w:val="005B2C2F"/>
    <w:rsid w:val="005B367E"/>
    <w:rsid w:val="005B3A1C"/>
    <w:rsid w:val="005B3B25"/>
    <w:rsid w:val="005B3BD2"/>
    <w:rsid w:val="005B4597"/>
    <w:rsid w:val="005B55FA"/>
    <w:rsid w:val="005B5778"/>
    <w:rsid w:val="005B5A4A"/>
    <w:rsid w:val="005B604F"/>
    <w:rsid w:val="005B659A"/>
    <w:rsid w:val="005B73EC"/>
    <w:rsid w:val="005B7F70"/>
    <w:rsid w:val="005C01BC"/>
    <w:rsid w:val="005C0464"/>
    <w:rsid w:val="005C06B5"/>
    <w:rsid w:val="005C0F7B"/>
    <w:rsid w:val="005C1465"/>
    <w:rsid w:val="005C14C9"/>
    <w:rsid w:val="005C151E"/>
    <w:rsid w:val="005C2178"/>
    <w:rsid w:val="005C28D2"/>
    <w:rsid w:val="005C319E"/>
    <w:rsid w:val="005C3208"/>
    <w:rsid w:val="005C3474"/>
    <w:rsid w:val="005C3537"/>
    <w:rsid w:val="005C3859"/>
    <w:rsid w:val="005C396B"/>
    <w:rsid w:val="005C56E4"/>
    <w:rsid w:val="005C61CD"/>
    <w:rsid w:val="005C7203"/>
    <w:rsid w:val="005C7A57"/>
    <w:rsid w:val="005C7BF6"/>
    <w:rsid w:val="005D0F01"/>
    <w:rsid w:val="005D2D69"/>
    <w:rsid w:val="005D2E74"/>
    <w:rsid w:val="005D39A7"/>
    <w:rsid w:val="005D4A78"/>
    <w:rsid w:val="005D5949"/>
    <w:rsid w:val="005D5E1B"/>
    <w:rsid w:val="005D5E2D"/>
    <w:rsid w:val="005D6214"/>
    <w:rsid w:val="005D6F02"/>
    <w:rsid w:val="005D701B"/>
    <w:rsid w:val="005D7944"/>
    <w:rsid w:val="005E008E"/>
    <w:rsid w:val="005E01C5"/>
    <w:rsid w:val="005E0206"/>
    <w:rsid w:val="005E126C"/>
    <w:rsid w:val="005E137C"/>
    <w:rsid w:val="005E157D"/>
    <w:rsid w:val="005E18BD"/>
    <w:rsid w:val="005E18BE"/>
    <w:rsid w:val="005E2613"/>
    <w:rsid w:val="005E2CB5"/>
    <w:rsid w:val="005E2D54"/>
    <w:rsid w:val="005E3270"/>
    <w:rsid w:val="005E3384"/>
    <w:rsid w:val="005E40EB"/>
    <w:rsid w:val="005E46F7"/>
    <w:rsid w:val="005E497E"/>
    <w:rsid w:val="005E4B71"/>
    <w:rsid w:val="005E509A"/>
    <w:rsid w:val="005E5B73"/>
    <w:rsid w:val="005E5C05"/>
    <w:rsid w:val="005E5D46"/>
    <w:rsid w:val="005E63C9"/>
    <w:rsid w:val="005E6CC7"/>
    <w:rsid w:val="005E700F"/>
    <w:rsid w:val="005F0574"/>
    <w:rsid w:val="005F19C1"/>
    <w:rsid w:val="005F2C2D"/>
    <w:rsid w:val="005F2CFD"/>
    <w:rsid w:val="005F3648"/>
    <w:rsid w:val="005F44C8"/>
    <w:rsid w:val="005F4759"/>
    <w:rsid w:val="005F49EE"/>
    <w:rsid w:val="005F4A26"/>
    <w:rsid w:val="005F4C41"/>
    <w:rsid w:val="005F51C4"/>
    <w:rsid w:val="005F521D"/>
    <w:rsid w:val="005F5473"/>
    <w:rsid w:val="005F61F6"/>
    <w:rsid w:val="005F6402"/>
    <w:rsid w:val="00600015"/>
    <w:rsid w:val="00600925"/>
    <w:rsid w:val="006011DB"/>
    <w:rsid w:val="00601AC7"/>
    <w:rsid w:val="00601AEB"/>
    <w:rsid w:val="00601FE3"/>
    <w:rsid w:val="006023B4"/>
    <w:rsid w:val="00602E60"/>
    <w:rsid w:val="006039EB"/>
    <w:rsid w:val="006040BF"/>
    <w:rsid w:val="00604DAF"/>
    <w:rsid w:val="00604E90"/>
    <w:rsid w:val="00605070"/>
    <w:rsid w:val="0060583C"/>
    <w:rsid w:val="006060E7"/>
    <w:rsid w:val="006066D0"/>
    <w:rsid w:val="00606848"/>
    <w:rsid w:val="00606BD9"/>
    <w:rsid w:val="00606E40"/>
    <w:rsid w:val="00607359"/>
    <w:rsid w:val="006075D3"/>
    <w:rsid w:val="00607E05"/>
    <w:rsid w:val="00610044"/>
    <w:rsid w:val="00610FDD"/>
    <w:rsid w:val="00611191"/>
    <w:rsid w:val="006117DE"/>
    <w:rsid w:val="00612059"/>
    <w:rsid w:val="0061296F"/>
    <w:rsid w:val="00612C57"/>
    <w:rsid w:val="00612D6C"/>
    <w:rsid w:val="006134CC"/>
    <w:rsid w:val="00613FB7"/>
    <w:rsid w:val="00614FC2"/>
    <w:rsid w:val="00615A76"/>
    <w:rsid w:val="00615FAC"/>
    <w:rsid w:val="00617AB3"/>
    <w:rsid w:val="006201F0"/>
    <w:rsid w:val="006204B5"/>
    <w:rsid w:val="00621222"/>
    <w:rsid w:val="006212B1"/>
    <w:rsid w:val="006213AA"/>
    <w:rsid w:val="006218A8"/>
    <w:rsid w:val="006218D7"/>
    <w:rsid w:val="00622A4A"/>
    <w:rsid w:val="00622BF9"/>
    <w:rsid w:val="00623684"/>
    <w:rsid w:val="006238E2"/>
    <w:rsid w:val="00623BF1"/>
    <w:rsid w:val="00624BDF"/>
    <w:rsid w:val="00624DC5"/>
    <w:rsid w:val="00624EBE"/>
    <w:rsid w:val="00624ECF"/>
    <w:rsid w:val="0062619D"/>
    <w:rsid w:val="006268F6"/>
    <w:rsid w:val="00626A74"/>
    <w:rsid w:val="00626B93"/>
    <w:rsid w:val="006301D4"/>
    <w:rsid w:val="0063105D"/>
    <w:rsid w:val="006313FC"/>
    <w:rsid w:val="006314FB"/>
    <w:rsid w:val="00631500"/>
    <w:rsid w:val="00631B80"/>
    <w:rsid w:val="00632422"/>
    <w:rsid w:val="006334ED"/>
    <w:rsid w:val="00633682"/>
    <w:rsid w:val="0063374F"/>
    <w:rsid w:val="00633A68"/>
    <w:rsid w:val="00633AA1"/>
    <w:rsid w:val="00633BA3"/>
    <w:rsid w:val="00633BB2"/>
    <w:rsid w:val="00633C68"/>
    <w:rsid w:val="00634204"/>
    <w:rsid w:val="00634487"/>
    <w:rsid w:val="00635367"/>
    <w:rsid w:val="006354A9"/>
    <w:rsid w:val="0063596C"/>
    <w:rsid w:val="006359D1"/>
    <w:rsid w:val="00635B58"/>
    <w:rsid w:val="00636E56"/>
    <w:rsid w:val="00636FD5"/>
    <w:rsid w:val="00637DC5"/>
    <w:rsid w:val="00640475"/>
    <w:rsid w:val="006407E9"/>
    <w:rsid w:val="0064213B"/>
    <w:rsid w:val="006426F9"/>
    <w:rsid w:val="00642D25"/>
    <w:rsid w:val="00643464"/>
    <w:rsid w:val="00643B04"/>
    <w:rsid w:val="00643DD6"/>
    <w:rsid w:val="00643E73"/>
    <w:rsid w:val="0064407D"/>
    <w:rsid w:val="00644DA7"/>
    <w:rsid w:val="00645A1D"/>
    <w:rsid w:val="00645B68"/>
    <w:rsid w:val="00646998"/>
    <w:rsid w:val="00646B27"/>
    <w:rsid w:val="00646B57"/>
    <w:rsid w:val="006478AF"/>
    <w:rsid w:val="00647F7E"/>
    <w:rsid w:val="00647F9E"/>
    <w:rsid w:val="00650C0B"/>
    <w:rsid w:val="00651E31"/>
    <w:rsid w:val="006524FF"/>
    <w:rsid w:val="0065255D"/>
    <w:rsid w:val="00652C7F"/>
    <w:rsid w:val="00652E2D"/>
    <w:rsid w:val="00652ED2"/>
    <w:rsid w:val="006530D7"/>
    <w:rsid w:val="00653862"/>
    <w:rsid w:val="0065573F"/>
    <w:rsid w:val="00656277"/>
    <w:rsid w:val="00656CDC"/>
    <w:rsid w:val="00657376"/>
    <w:rsid w:val="0066047B"/>
    <w:rsid w:val="006611D4"/>
    <w:rsid w:val="00661BC8"/>
    <w:rsid w:val="00662083"/>
    <w:rsid w:val="00662C04"/>
    <w:rsid w:val="006630AD"/>
    <w:rsid w:val="00663184"/>
    <w:rsid w:val="00663B30"/>
    <w:rsid w:val="0066429C"/>
    <w:rsid w:val="0066533B"/>
    <w:rsid w:val="0066581F"/>
    <w:rsid w:val="00665A68"/>
    <w:rsid w:val="00665CDB"/>
    <w:rsid w:val="006660AA"/>
    <w:rsid w:val="0066629A"/>
    <w:rsid w:val="00666323"/>
    <w:rsid w:val="00666BFB"/>
    <w:rsid w:val="006704B9"/>
    <w:rsid w:val="00670910"/>
    <w:rsid w:val="00671B36"/>
    <w:rsid w:val="00671CD7"/>
    <w:rsid w:val="00671FAA"/>
    <w:rsid w:val="00673848"/>
    <w:rsid w:val="00674A19"/>
    <w:rsid w:val="00674B3C"/>
    <w:rsid w:val="00674C3A"/>
    <w:rsid w:val="00675CE7"/>
    <w:rsid w:val="00675D7E"/>
    <w:rsid w:val="0067605E"/>
    <w:rsid w:val="006765C6"/>
    <w:rsid w:val="006771C3"/>
    <w:rsid w:val="006773F8"/>
    <w:rsid w:val="006778DC"/>
    <w:rsid w:val="006805A0"/>
    <w:rsid w:val="006810FD"/>
    <w:rsid w:val="006822B5"/>
    <w:rsid w:val="0068238C"/>
    <w:rsid w:val="00683367"/>
    <w:rsid w:val="006833C2"/>
    <w:rsid w:val="006837F2"/>
    <w:rsid w:val="006845C5"/>
    <w:rsid w:val="00684A21"/>
    <w:rsid w:val="00684B26"/>
    <w:rsid w:val="006850DC"/>
    <w:rsid w:val="0068571C"/>
    <w:rsid w:val="00687116"/>
    <w:rsid w:val="0068717C"/>
    <w:rsid w:val="0068770C"/>
    <w:rsid w:val="00687895"/>
    <w:rsid w:val="00687DF0"/>
    <w:rsid w:val="00687EBF"/>
    <w:rsid w:val="006904DE"/>
    <w:rsid w:val="00690647"/>
    <w:rsid w:val="00693017"/>
    <w:rsid w:val="006931D0"/>
    <w:rsid w:val="00693AC3"/>
    <w:rsid w:val="006946C7"/>
    <w:rsid w:val="006947CE"/>
    <w:rsid w:val="00694F79"/>
    <w:rsid w:val="00695682"/>
    <w:rsid w:val="00695927"/>
    <w:rsid w:val="00695C12"/>
    <w:rsid w:val="006960CC"/>
    <w:rsid w:val="006967D0"/>
    <w:rsid w:val="00696CEA"/>
    <w:rsid w:val="006A0C12"/>
    <w:rsid w:val="006A0D74"/>
    <w:rsid w:val="006A1147"/>
    <w:rsid w:val="006A11A7"/>
    <w:rsid w:val="006A1A0E"/>
    <w:rsid w:val="006A1AC9"/>
    <w:rsid w:val="006A1B9D"/>
    <w:rsid w:val="006A265A"/>
    <w:rsid w:val="006A328B"/>
    <w:rsid w:val="006A33CA"/>
    <w:rsid w:val="006A3503"/>
    <w:rsid w:val="006A37FC"/>
    <w:rsid w:val="006A4872"/>
    <w:rsid w:val="006A4C40"/>
    <w:rsid w:val="006A504E"/>
    <w:rsid w:val="006A5F29"/>
    <w:rsid w:val="006A6584"/>
    <w:rsid w:val="006A6734"/>
    <w:rsid w:val="006A673F"/>
    <w:rsid w:val="006A6828"/>
    <w:rsid w:val="006A7249"/>
    <w:rsid w:val="006A72CB"/>
    <w:rsid w:val="006A72EC"/>
    <w:rsid w:val="006A744D"/>
    <w:rsid w:val="006A7457"/>
    <w:rsid w:val="006A7C47"/>
    <w:rsid w:val="006B0364"/>
    <w:rsid w:val="006B1001"/>
    <w:rsid w:val="006B1D13"/>
    <w:rsid w:val="006B2247"/>
    <w:rsid w:val="006B271D"/>
    <w:rsid w:val="006B28B0"/>
    <w:rsid w:val="006B2F95"/>
    <w:rsid w:val="006B3168"/>
    <w:rsid w:val="006B342B"/>
    <w:rsid w:val="006B346E"/>
    <w:rsid w:val="006B39FE"/>
    <w:rsid w:val="006B3C3F"/>
    <w:rsid w:val="006B46EE"/>
    <w:rsid w:val="006B4C6A"/>
    <w:rsid w:val="006B4CE6"/>
    <w:rsid w:val="006B51D0"/>
    <w:rsid w:val="006B5285"/>
    <w:rsid w:val="006B56B6"/>
    <w:rsid w:val="006B5FD6"/>
    <w:rsid w:val="006B6DBB"/>
    <w:rsid w:val="006B6EEF"/>
    <w:rsid w:val="006B75BC"/>
    <w:rsid w:val="006B7959"/>
    <w:rsid w:val="006B7A73"/>
    <w:rsid w:val="006C07BC"/>
    <w:rsid w:val="006C0B87"/>
    <w:rsid w:val="006C15BD"/>
    <w:rsid w:val="006C2566"/>
    <w:rsid w:val="006C408B"/>
    <w:rsid w:val="006C5948"/>
    <w:rsid w:val="006C649C"/>
    <w:rsid w:val="006C6C0B"/>
    <w:rsid w:val="006C712C"/>
    <w:rsid w:val="006C7651"/>
    <w:rsid w:val="006C7D2D"/>
    <w:rsid w:val="006D0259"/>
    <w:rsid w:val="006D0918"/>
    <w:rsid w:val="006D0A96"/>
    <w:rsid w:val="006D1354"/>
    <w:rsid w:val="006D1E39"/>
    <w:rsid w:val="006D20C5"/>
    <w:rsid w:val="006D24DA"/>
    <w:rsid w:val="006D25D3"/>
    <w:rsid w:val="006D331B"/>
    <w:rsid w:val="006D335E"/>
    <w:rsid w:val="006D3532"/>
    <w:rsid w:val="006D3DDB"/>
    <w:rsid w:val="006D3F96"/>
    <w:rsid w:val="006D4B38"/>
    <w:rsid w:val="006D601F"/>
    <w:rsid w:val="006D6570"/>
    <w:rsid w:val="006D6FAD"/>
    <w:rsid w:val="006D74D5"/>
    <w:rsid w:val="006D777A"/>
    <w:rsid w:val="006D7B25"/>
    <w:rsid w:val="006E08A5"/>
    <w:rsid w:val="006E08AC"/>
    <w:rsid w:val="006E0FA9"/>
    <w:rsid w:val="006E11B4"/>
    <w:rsid w:val="006E168E"/>
    <w:rsid w:val="006E18DC"/>
    <w:rsid w:val="006E18FD"/>
    <w:rsid w:val="006E1D51"/>
    <w:rsid w:val="006E311B"/>
    <w:rsid w:val="006E41E7"/>
    <w:rsid w:val="006E427F"/>
    <w:rsid w:val="006E4BCA"/>
    <w:rsid w:val="006E4C42"/>
    <w:rsid w:val="006E4CFB"/>
    <w:rsid w:val="006E7F4D"/>
    <w:rsid w:val="006F023B"/>
    <w:rsid w:val="006F1029"/>
    <w:rsid w:val="006F1079"/>
    <w:rsid w:val="006F1167"/>
    <w:rsid w:val="006F1419"/>
    <w:rsid w:val="006F1848"/>
    <w:rsid w:val="006F2167"/>
    <w:rsid w:val="006F2448"/>
    <w:rsid w:val="006F2532"/>
    <w:rsid w:val="006F3072"/>
    <w:rsid w:val="006F34DA"/>
    <w:rsid w:val="006F4263"/>
    <w:rsid w:val="006F47FD"/>
    <w:rsid w:val="006F4DF7"/>
    <w:rsid w:val="006F564D"/>
    <w:rsid w:val="006F573C"/>
    <w:rsid w:val="006F5789"/>
    <w:rsid w:val="006F6163"/>
    <w:rsid w:val="006F6E0A"/>
    <w:rsid w:val="006F70FD"/>
    <w:rsid w:val="006F71E5"/>
    <w:rsid w:val="006F7AB1"/>
    <w:rsid w:val="006F7C1C"/>
    <w:rsid w:val="00700AC3"/>
    <w:rsid w:val="00700CB2"/>
    <w:rsid w:val="00700FF0"/>
    <w:rsid w:val="0070215D"/>
    <w:rsid w:val="007023B4"/>
    <w:rsid w:val="0070240D"/>
    <w:rsid w:val="00702812"/>
    <w:rsid w:val="00702EB2"/>
    <w:rsid w:val="00702F1F"/>
    <w:rsid w:val="0070365B"/>
    <w:rsid w:val="007038F9"/>
    <w:rsid w:val="0070396A"/>
    <w:rsid w:val="00704354"/>
    <w:rsid w:val="00704DAA"/>
    <w:rsid w:val="00705AEF"/>
    <w:rsid w:val="00705E4E"/>
    <w:rsid w:val="00705F83"/>
    <w:rsid w:val="00706D1B"/>
    <w:rsid w:val="0070709B"/>
    <w:rsid w:val="007102AA"/>
    <w:rsid w:val="00710AE8"/>
    <w:rsid w:val="00710F50"/>
    <w:rsid w:val="00711B99"/>
    <w:rsid w:val="00711DD6"/>
    <w:rsid w:val="00711E7B"/>
    <w:rsid w:val="0071277B"/>
    <w:rsid w:val="00712F3A"/>
    <w:rsid w:val="007130F2"/>
    <w:rsid w:val="00713F1C"/>
    <w:rsid w:val="007143AC"/>
    <w:rsid w:val="007146AF"/>
    <w:rsid w:val="00715196"/>
    <w:rsid w:val="00715AAF"/>
    <w:rsid w:val="00715D61"/>
    <w:rsid w:val="00715D6F"/>
    <w:rsid w:val="00715DF0"/>
    <w:rsid w:val="00716020"/>
    <w:rsid w:val="007167BC"/>
    <w:rsid w:val="00716B82"/>
    <w:rsid w:val="00716E6A"/>
    <w:rsid w:val="00717801"/>
    <w:rsid w:val="00717EAD"/>
    <w:rsid w:val="00720259"/>
    <w:rsid w:val="00721629"/>
    <w:rsid w:val="00721761"/>
    <w:rsid w:val="0072189E"/>
    <w:rsid w:val="00722FC3"/>
    <w:rsid w:val="0072356E"/>
    <w:rsid w:val="00724804"/>
    <w:rsid w:val="0072677B"/>
    <w:rsid w:val="00726863"/>
    <w:rsid w:val="00727444"/>
    <w:rsid w:val="007274B7"/>
    <w:rsid w:val="00730561"/>
    <w:rsid w:val="0073074E"/>
    <w:rsid w:val="00730F8D"/>
    <w:rsid w:val="007314CD"/>
    <w:rsid w:val="00731B19"/>
    <w:rsid w:val="0073211A"/>
    <w:rsid w:val="00732BD3"/>
    <w:rsid w:val="007330F0"/>
    <w:rsid w:val="00734047"/>
    <w:rsid w:val="007342ED"/>
    <w:rsid w:val="00734722"/>
    <w:rsid w:val="00734E20"/>
    <w:rsid w:val="00735365"/>
    <w:rsid w:val="00735826"/>
    <w:rsid w:val="00736970"/>
    <w:rsid w:val="00736D64"/>
    <w:rsid w:val="00737A06"/>
    <w:rsid w:val="00737CE6"/>
    <w:rsid w:val="00740301"/>
    <w:rsid w:val="00740DC7"/>
    <w:rsid w:val="007411CC"/>
    <w:rsid w:val="00741983"/>
    <w:rsid w:val="00742F42"/>
    <w:rsid w:val="00743E78"/>
    <w:rsid w:val="007442EE"/>
    <w:rsid w:val="007443BC"/>
    <w:rsid w:val="007448B3"/>
    <w:rsid w:val="00745E92"/>
    <w:rsid w:val="00745EA4"/>
    <w:rsid w:val="00745F24"/>
    <w:rsid w:val="0074619E"/>
    <w:rsid w:val="007466F8"/>
    <w:rsid w:val="00746A00"/>
    <w:rsid w:val="00746EA8"/>
    <w:rsid w:val="00747CC0"/>
    <w:rsid w:val="00747F28"/>
    <w:rsid w:val="007501ED"/>
    <w:rsid w:val="00750247"/>
    <w:rsid w:val="007509A4"/>
    <w:rsid w:val="00752554"/>
    <w:rsid w:val="00752A33"/>
    <w:rsid w:val="00752A4A"/>
    <w:rsid w:val="00752BE1"/>
    <w:rsid w:val="0075307A"/>
    <w:rsid w:val="007531AF"/>
    <w:rsid w:val="0075430C"/>
    <w:rsid w:val="00754F0B"/>
    <w:rsid w:val="00754FC2"/>
    <w:rsid w:val="00756AE3"/>
    <w:rsid w:val="0075739E"/>
    <w:rsid w:val="00760137"/>
    <w:rsid w:val="007602A0"/>
    <w:rsid w:val="00760863"/>
    <w:rsid w:val="0076119F"/>
    <w:rsid w:val="00761298"/>
    <w:rsid w:val="00763AC4"/>
    <w:rsid w:val="00763DAD"/>
    <w:rsid w:val="00764DA0"/>
    <w:rsid w:val="007650BF"/>
    <w:rsid w:val="0076525D"/>
    <w:rsid w:val="00765E96"/>
    <w:rsid w:val="00766095"/>
    <w:rsid w:val="00766406"/>
    <w:rsid w:val="0076650B"/>
    <w:rsid w:val="00767EFB"/>
    <w:rsid w:val="00770C94"/>
    <w:rsid w:val="00771CDA"/>
    <w:rsid w:val="007722C4"/>
    <w:rsid w:val="00772BC2"/>
    <w:rsid w:val="00772D14"/>
    <w:rsid w:val="00772EEB"/>
    <w:rsid w:val="0077333C"/>
    <w:rsid w:val="007743B0"/>
    <w:rsid w:val="007744A7"/>
    <w:rsid w:val="00774726"/>
    <w:rsid w:val="007752C1"/>
    <w:rsid w:val="00775644"/>
    <w:rsid w:val="00775BE9"/>
    <w:rsid w:val="00776404"/>
    <w:rsid w:val="007765B2"/>
    <w:rsid w:val="007765E8"/>
    <w:rsid w:val="007767F1"/>
    <w:rsid w:val="00777882"/>
    <w:rsid w:val="00777A51"/>
    <w:rsid w:val="00777C56"/>
    <w:rsid w:val="00777EFC"/>
    <w:rsid w:val="00777F1A"/>
    <w:rsid w:val="00780572"/>
    <w:rsid w:val="00780F09"/>
    <w:rsid w:val="00781070"/>
    <w:rsid w:val="0078123B"/>
    <w:rsid w:val="00781570"/>
    <w:rsid w:val="007816D3"/>
    <w:rsid w:val="007818C1"/>
    <w:rsid w:val="00781A0D"/>
    <w:rsid w:val="00782F18"/>
    <w:rsid w:val="0078337D"/>
    <w:rsid w:val="007847E7"/>
    <w:rsid w:val="007856AB"/>
    <w:rsid w:val="007859C7"/>
    <w:rsid w:val="007867DE"/>
    <w:rsid w:val="00786BE2"/>
    <w:rsid w:val="00786EA3"/>
    <w:rsid w:val="007873DD"/>
    <w:rsid w:val="00787413"/>
    <w:rsid w:val="00787F3E"/>
    <w:rsid w:val="0079060E"/>
    <w:rsid w:val="00790857"/>
    <w:rsid w:val="00790E2C"/>
    <w:rsid w:val="007915F9"/>
    <w:rsid w:val="00791CAC"/>
    <w:rsid w:val="00792254"/>
    <w:rsid w:val="007932B8"/>
    <w:rsid w:val="0079345C"/>
    <w:rsid w:val="0079398A"/>
    <w:rsid w:val="00794077"/>
    <w:rsid w:val="007946BA"/>
    <w:rsid w:val="00794ECE"/>
    <w:rsid w:val="007959EB"/>
    <w:rsid w:val="00795D77"/>
    <w:rsid w:val="007967FE"/>
    <w:rsid w:val="00796AC1"/>
    <w:rsid w:val="007975BD"/>
    <w:rsid w:val="00797A9E"/>
    <w:rsid w:val="00797B36"/>
    <w:rsid w:val="00797CA9"/>
    <w:rsid w:val="007A0719"/>
    <w:rsid w:val="007A22DD"/>
    <w:rsid w:val="007A28C8"/>
    <w:rsid w:val="007A35B8"/>
    <w:rsid w:val="007A396D"/>
    <w:rsid w:val="007A398E"/>
    <w:rsid w:val="007A412C"/>
    <w:rsid w:val="007A4637"/>
    <w:rsid w:val="007A4C58"/>
    <w:rsid w:val="007A4D46"/>
    <w:rsid w:val="007A6091"/>
    <w:rsid w:val="007A61D9"/>
    <w:rsid w:val="007A64F7"/>
    <w:rsid w:val="007A710C"/>
    <w:rsid w:val="007A73A3"/>
    <w:rsid w:val="007A751F"/>
    <w:rsid w:val="007B2237"/>
    <w:rsid w:val="007B25AE"/>
    <w:rsid w:val="007B3A5E"/>
    <w:rsid w:val="007B3EA6"/>
    <w:rsid w:val="007B3EF6"/>
    <w:rsid w:val="007B41D0"/>
    <w:rsid w:val="007B479D"/>
    <w:rsid w:val="007B620F"/>
    <w:rsid w:val="007B63C6"/>
    <w:rsid w:val="007B681B"/>
    <w:rsid w:val="007B6885"/>
    <w:rsid w:val="007B6D20"/>
    <w:rsid w:val="007B7231"/>
    <w:rsid w:val="007B728B"/>
    <w:rsid w:val="007B74C5"/>
    <w:rsid w:val="007B772D"/>
    <w:rsid w:val="007B7B18"/>
    <w:rsid w:val="007B7DCA"/>
    <w:rsid w:val="007B7EC1"/>
    <w:rsid w:val="007C0058"/>
    <w:rsid w:val="007C0E85"/>
    <w:rsid w:val="007C15F3"/>
    <w:rsid w:val="007C19E6"/>
    <w:rsid w:val="007C1ABB"/>
    <w:rsid w:val="007C1ABF"/>
    <w:rsid w:val="007C1F24"/>
    <w:rsid w:val="007C204A"/>
    <w:rsid w:val="007C24C7"/>
    <w:rsid w:val="007C2507"/>
    <w:rsid w:val="007C2EC2"/>
    <w:rsid w:val="007C3459"/>
    <w:rsid w:val="007C3647"/>
    <w:rsid w:val="007C40DE"/>
    <w:rsid w:val="007C4B81"/>
    <w:rsid w:val="007C4E2E"/>
    <w:rsid w:val="007C54F9"/>
    <w:rsid w:val="007C5825"/>
    <w:rsid w:val="007C5B6E"/>
    <w:rsid w:val="007C5DB7"/>
    <w:rsid w:val="007C6922"/>
    <w:rsid w:val="007C79A6"/>
    <w:rsid w:val="007C7A91"/>
    <w:rsid w:val="007D0507"/>
    <w:rsid w:val="007D096F"/>
    <w:rsid w:val="007D0B1B"/>
    <w:rsid w:val="007D0B4F"/>
    <w:rsid w:val="007D0D13"/>
    <w:rsid w:val="007D16EB"/>
    <w:rsid w:val="007D1FA4"/>
    <w:rsid w:val="007D212B"/>
    <w:rsid w:val="007D2D84"/>
    <w:rsid w:val="007D3554"/>
    <w:rsid w:val="007D35B8"/>
    <w:rsid w:val="007D3BB7"/>
    <w:rsid w:val="007D3F94"/>
    <w:rsid w:val="007D457D"/>
    <w:rsid w:val="007D46BA"/>
    <w:rsid w:val="007D4A5B"/>
    <w:rsid w:val="007D5194"/>
    <w:rsid w:val="007D53E5"/>
    <w:rsid w:val="007D5826"/>
    <w:rsid w:val="007D58F0"/>
    <w:rsid w:val="007D6154"/>
    <w:rsid w:val="007D6786"/>
    <w:rsid w:val="007D7743"/>
    <w:rsid w:val="007D799C"/>
    <w:rsid w:val="007D7A62"/>
    <w:rsid w:val="007D7E12"/>
    <w:rsid w:val="007E14E7"/>
    <w:rsid w:val="007E19BD"/>
    <w:rsid w:val="007E202C"/>
    <w:rsid w:val="007E21D2"/>
    <w:rsid w:val="007E2627"/>
    <w:rsid w:val="007E3986"/>
    <w:rsid w:val="007E4421"/>
    <w:rsid w:val="007E4BCF"/>
    <w:rsid w:val="007E4F48"/>
    <w:rsid w:val="007E4F60"/>
    <w:rsid w:val="007E52D0"/>
    <w:rsid w:val="007E54BC"/>
    <w:rsid w:val="007E5790"/>
    <w:rsid w:val="007E61AB"/>
    <w:rsid w:val="007E6DAA"/>
    <w:rsid w:val="007E7162"/>
    <w:rsid w:val="007F050E"/>
    <w:rsid w:val="007F0738"/>
    <w:rsid w:val="007F0BF5"/>
    <w:rsid w:val="007F0C80"/>
    <w:rsid w:val="007F173A"/>
    <w:rsid w:val="007F18E8"/>
    <w:rsid w:val="007F1FA0"/>
    <w:rsid w:val="007F211C"/>
    <w:rsid w:val="007F2A7D"/>
    <w:rsid w:val="007F2BDA"/>
    <w:rsid w:val="007F2E3D"/>
    <w:rsid w:val="007F35FB"/>
    <w:rsid w:val="007F381E"/>
    <w:rsid w:val="007F3B5F"/>
    <w:rsid w:val="007F4770"/>
    <w:rsid w:val="007F4797"/>
    <w:rsid w:val="007F4937"/>
    <w:rsid w:val="007F4A77"/>
    <w:rsid w:val="007F4ABB"/>
    <w:rsid w:val="007F4C24"/>
    <w:rsid w:val="007F581C"/>
    <w:rsid w:val="007F64BA"/>
    <w:rsid w:val="007F685C"/>
    <w:rsid w:val="007F6BEC"/>
    <w:rsid w:val="007F6D4A"/>
    <w:rsid w:val="007F784C"/>
    <w:rsid w:val="007F78B6"/>
    <w:rsid w:val="007F7B43"/>
    <w:rsid w:val="007F7E95"/>
    <w:rsid w:val="00800727"/>
    <w:rsid w:val="00800C05"/>
    <w:rsid w:val="00801D8C"/>
    <w:rsid w:val="008040A2"/>
    <w:rsid w:val="00804AFB"/>
    <w:rsid w:val="0080518A"/>
    <w:rsid w:val="00805AAC"/>
    <w:rsid w:val="00806032"/>
    <w:rsid w:val="00807B03"/>
    <w:rsid w:val="00811C8D"/>
    <w:rsid w:val="00812119"/>
    <w:rsid w:val="00812E99"/>
    <w:rsid w:val="008135AE"/>
    <w:rsid w:val="0081423C"/>
    <w:rsid w:val="00814482"/>
    <w:rsid w:val="008158E9"/>
    <w:rsid w:val="00816600"/>
    <w:rsid w:val="00817067"/>
    <w:rsid w:val="00817B7F"/>
    <w:rsid w:val="00820013"/>
    <w:rsid w:val="00820FC2"/>
    <w:rsid w:val="00821F2F"/>
    <w:rsid w:val="00822262"/>
    <w:rsid w:val="008226A5"/>
    <w:rsid w:val="00822B8B"/>
    <w:rsid w:val="00822B96"/>
    <w:rsid w:val="00822FF8"/>
    <w:rsid w:val="00823F6E"/>
    <w:rsid w:val="008242C2"/>
    <w:rsid w:val="00824584"/>
    <w:rsid w:val="00824A23"/>
    <w:rsid w:val="00824E19"/>
    <w:rsid w:val="008254B7"/>
    <w:rsid w:val="008261C6"/>
    <w:rsid w:val="00826901"/>
    <w:rsid w:val="00826AD8"/>
    <w:rsid w:val="0082704D"/>
    <w:rsid w:val="00827458"/>
    <w:rsid w:val="008276B8"/>
    <w:rsid w:val="00827754"/>
    <w:rsid w:val="00827CC1"/>
    <w:rsid w:val="00830723"/>
    <w:rsid w:val="00830F04"/>
    <w:rsid w:val="00831EE4"/>
    <w:rsid w:val="0083257B"/>
    <w:rsid w:val="00832BBA"/>
    <w:rsid w:val="00833284"/>
    <w:rsid w:val="00834720"/>
    <w:rsid w:val="00834BCA"/>
    <w:rsid w:val="00834F0D"/>
    <w:rsid w:val="00836890"/>
    <w:rsid w:val="00837CDB"/>
    <w:rsid w:val="00837F66"/>
    <w:rsid w:val="00837FB8"/>
    <w:rsid w:val="008400B3"/>
    <w:rsid w:val="0084016E"/>
    <w:rsid w:val="008409B7"/>
    <w:rsid w:val="008410FB"/>
    <w:rsid w:val="00843B63"/>
    <w:rsid w:val="0084522D"/>
    <w:rsid w:val="00845BE3"/>
    <w:rsid w:val="00845EF7"/>
    <w:rsid w:val="0084661B"/>
    <w:rsid w:val="00846634"/>
    <w:rsid w:val="0084733C"/>
    <w:rsid w:val="00847CAE"/>
    <w:rsid w:val="008507CC"/>
    <w:rsid w:val="00850C23"/>
    <w:rsid w:val="00851F97"/>
    <w:rsid w:val="008531CB"/>
    <w:rsid w:val="00853DA2"/>
    <w:rsid w:val="00854174"/>
    <w:rsid w:val="0085475D"/>
    <w:rsid w:val="00854AA4"/>
    <w:rsid w:val="008556B5"/>
    <w:rsid w:val="008558D6"/>
    <w:rsid w:val="00855F74"/>
    <w:rsid w:val="0085638C"/>
    <w:rsid w:val="008568CC"/>
    <w:rsid w:val="0085692E"/>
    <w:rsid w:val="00856933"/>
    <w:rsid w:val="00856BBD"/>
    <w:rsid w:val="00856DCA"/>
    <w:rsid w:val="00857E0E"/>
    <w:rsid w:val="00857EF2"/>
    <w:rsid w:val="008604E5"/>
    <w:rsid w:val="008608AD"/>
    <w:rsid w:val="008608EE"/>
    <w:rsid w:val="00861474"/>
    <w:rsid w:val="00862F24"/>
    <w:rsid w:val="00863975"/>
    <w:rsid w:val="00863D1D"/>
    <w:rsid w:val="00863F31"/>
    <w:rsid w:val="0086481F"/>
    <w:rsid w:val="00866032"/>
    <w:rsid w:val="00866214"/>
    <w:rsid w:val="00866A6A"/>
    <w:rsid w:val="008701D1"/>
    <w:rsid w:val="008709E7"/>
    <w:rsid w:val="00870C6A"/>
    <w:rsid w:val="00870D2D"/>
    <w:rsid w:val="00871942"/>
    <w:rsid w:val="00871DCB"/>
    <w:rsid w:val="00871F39"/>
    <w:rsid w:val="00872192"/>
    <w:rsid w:val="00873B97"/>
    <w:rsid w:val="008740BE"/>
    <w:rsid w:val="00875466"/>
    <w:rsid w:val="0087578D"/>
    <w:rsid w:val="0087599E"/>
    <w:rsid w:val="0087621D"/>
    <w:rsid w:val="00876969"/>
    <w:rsid w:val="0087751D"/>
    <w:rsid w:val="00880AFD"/>
    <w:rsid w:val="00880C8D"/>
    <w:rsid w:val="00881697"/>
    <w:rsid w:val="008825F0"/>
    <w:rsid w:val="00882DE7"/>
    <w:rsid w:val="0088375B"/>
    <w:rsid w:val="00883813"/>
    <w:rsid w:val="00883BAD"/>
    <w:rsid w:val="0088461D"/>
    <w:rsid w:val="00884678"/>
    <w:rsid w:val="00885116"/>
    <w:rsid w:val="008857FF"/>
    <w:rsid w:val="008860E1"/>
    <w:rsid w:val="008862D1"/>
    <w:rsid w:val="00886488"/>
    <w:rsid w:val="00886DD9"/>
    <w:rsid w:val="008870C5"/>
    <w:rsid w:val="008876A3"/>
    <w:rsid w:val="00887AE9"/>
    <w:rsid w:val="00887F41"/>
    <w:rsid w:val="00887FBB"/>
    <w:rsid w:val="008902E5"/>
    <w:rsid w:val="00890CC7"/>
    <w:rsid w:val="008916CF"/>
    <w:rsid w:val="00892AC2"/>
    <w:rsid w:val="00892DFA"/>
    <w:rsid w:val="008931A3"/>
    <w:rsid w:val="00893FBA"/>
    <w:rsid w:val="0089416D"/>
    <w:rsid w:val="00894474"/>
    <w:rsid w:val="00894AA8"/>
    <w:rsid w:val="00894DF2"/>
    <w:rsid w:val="00894FFF"/>
    <w:rsid w:val="00896415"/>
    <w:rsid w:val="00896592"/>
    <w:rsid w:val="008968F6"/>
    <w:rsid w:val="008970FC"/>
    <w:rsid w:val="008975BE"/>
    <w:rsid w:val="008979E1"/>
    <w:rsid w:val="008A056F"/>
    <w:rsid w:val="008A1B47"/>
    <w:rsid w:val="008A27A6"/>
    <w:rsid w:val="008A3395"/>
    <w:rsid w:val="008A3BDE"/>
    <w:rsid w:val="008A4156"/>
    <w:rsid w:val="008A41A6"/>
    <w:rsid w:val="008A43B4"/>
    <w:rsid w:val="008A4585"/>
    <w:rsid w:val="008A4710"/>
    <w:rsid w:val="008A4BB5"/>
    <w:rsid w:val="008A57E6"/>
    <w:rsid w:val="008A58B8"/>
    <w:rsid w:val="008A5EC4"/>
    <w:rsid w:val="008A5EDA"/>
    <w:rsid w:val="008A7999"/>
    <w:rsid w:val="008A7A7D"/>
    <w:rsid w:val="008A7B69"/>
    <w:rsid w:val="008B0323"/>
    <w:rsid w:val="008B0389"/>
    <w:rsid w:val="008B05E3"/>
    <w:rsid w:val="008B06A1"/>
    <w:rsid w:val="008B099E"/>
    <w:rsid w:val="008B189C"/>
    <w:rsid w:val="008B35B8"/>
    <w:rsid w:val="008B3F61"/>
    <w:rsid w:val="008B4345"/>
    <w:rsid w:val="008B4597"/>
    <w:rsid w:val="008B4969"/>
    <w:rsid w:val="008B4BB6"/>
    <w:rsid w:val="008B4BBA"/>
    <w:rsid w:val="008B4F0C"/>
    <w:rsid w:val="008B55E2"/>
    <w:rsid w:val="008B68DE"/>
    <w:rsid w:val="008B7527"/>
    <w:rsid w:val="008C13CB"/>
    <w:rsid w:val="008C1EA4"/>
    <w:rsid w:val="008C1FDF"/>
    <w:rsid w:val="008C2141"/>
    <w:rsid w:val="008C28B1"/>
    <w:rsid w:val="008C2C04"/>
    <w:rsid w:val="008C2CD0"/>
    <w:rsid w:val="008C3138"/>
    <w:rsid w:val="008C3EC3"/>
    <w:rsid w:val="008C4232"/>
    <w:rsid w:val="008C4240"/>
    <w:rsid w:val="008C4857"/>
    <w:rsid w:val="008C4AEA"/>
    <w:rsid w:val="008C59DB"/>
    <w:rsid w:val="008C61C0"/>
    <w:rsid w:val="008C7036"/>
    <w:rsid w:val="008C724E"/>
    <w:rsid w:val="008C75D4"/>
    <w:rsid w:val="008D05E9"/>
    <w:rsid w:val="008D0758"/>
    <w:rsid w:val="008D0F99"/>
    <w:rsid w:val="008D12A4"/>
    <w:rsid w:val="008D1395"/>
    <w:rsid w:val="008D1F30"/>
    <w:rsid w:val="008D20C7"/>
    <w:rsid w:val="008D22CF"/>
    <w:rsid w:val="008D2396"/>
    <w:rsid w:val="008D2F1E"/>
    <w:rsid w:val="008D3271"/>
    <w:rsid w:val="008D45F8"/>
    <w:rsid w:val="008D4A7C"/>
    <w:rsid w:val="008D4E2E"/>
    <w:rsid w:val="008D4FB9"/>
    <w:rsid w:val="008D54CB"/>
    <w:rsid w:val="008D5567"/>
    <w:rsid w:val="008D64CF"/>
    <w:rsid w:val="008D73E8"/>
    <w:rsid w:val="008D7442"/>
    <w:rsid w:val="008D75DD"/>
    <w:rsid w:val="008D7932"/>
    <w:rsid w:val="008D7C82"/>
    <w:rsid w:val="008E020F"/>
    <w:rsid w:val="008E0AE5"/>
    <w:rsid w:val="008E1003"/>
    <w:rsid w:val="008E13E2"/>
    <w:rsid w:val="008E1F74"/>
    <w:rsid w:val="008E24B4"/>
    <w:rsid w:val="008E3743"/>
    <w:rsid w:val="008E37A8"/>
    <w:rsid w:val="008E43EF"/>
    <w:rsid w:val="008E47E3"/>
    <w:rsid w:val="008E484F"/>
    <w:rsid w:val="008E4850"/>
    <w:rsid w:val="008E4CA2"/>
    <w:rsid w:val="008E5402"/>
    <w:rsid w:val="008E570C"/>
    <w:rsid w:val="008E57AA"/>
    <w:rsid w:val="008E58DB"/>
    <w:rsid w:val="008E5CAC"/>
    <w:rsid w:val="008E5E34"/>
    <w:rsid w:val="008E6177"/>
    <w:rsid w:val="008E64D8"/>
    <w:rsid w:val="008E67C1"/>
    <w:rsid w:val="008E7688"/>
    <w:rsid w:val="008E7CB9"/>
    <w:rsid w:val="008F0491"/>
    <w:rsid w:val="008F04BB"/>
    <w:rsid w:val="008F11DD"/>
    <w:rsid w:val="008F22AC"/>
    <w:rsid w:val="008F2A96"/>
    <w:rsid w:val="008F301E"/>
    <w:rsid w:val="008F30BB"/>
    <w:rsid w:val="008F37C3"/>
    <w:rsid w:val="008F37E1"/>
    <w:rsid w:val="008F40CD"/>
    <w:rsid w:val="008F4AE7"/>
    <w:rsid w:val="008F4B93"/>
    <w:rsid w:val="008F4FDC"/>
    <w:rsid w:val="008F61D1"/>
    <w:rsid w:val="008F6508"/>
    <w:rsid w:val="008F66E5"/>
    <w:rsid w:val="009016AA"/>
    <w:rsid w:val="009020BE"/>
    <w:rsid w:val="00902497"/>
    <w:rsid w:val="009024F2"/>
    <w:rsid w:val="00903AAD"/>
    <w:rsid w:val="00903DA8"/>
    <w:rsid w:val="00904439"/>
    <w:rsid w:val="00904813"/>
    <w:rsid w:val="00904A57"/>
    <w:rsid w:val="00905347"/>
    <w:rsid w:val="0090568F"/>
    <w:rsid w:val="00905C70"/>
    <w:rsid w:val="009065A4"/>
    <w:rsid w:val="00906CF9"/>
    <w:rsid w:val="00906EAC"/>
    <w:rsid w:val="00907085"/>
    <w:rsid w:val="009079E4"/>
    <w:rsid w:val="00910645"/>
    <w:rsid w:val="009106B0"/>
    <w:rsid w:val="00910C38"/>
    <w:rsid w:val="00911378"/>
    <w:rsid w:val="0091172B"/>
    <w:rsid w:val="00911D55"/>
    <w:rsid w:val="00911F3D"/>
    <w:rsid w:val="00912CBC"/>
    <w:rsid w:val="009146AA"/>
    <w:rsid w:val="00914739"/>
    <w:rsid w:val="0091475E"/>
    <w:rsid w:val="00914A78"/>
    <w:rsid w:val="00915253"/>
    <w:rsid w:val="0091573B"/>
    <w:rsid w:val="009157AD"/>
    <w:rsid w:val="00915A40"/>
    <w:rsid w:val="00916209"/>
    <w:rsid w:val="0091688F"/>
    <w:rsid w:val="00917C77"/>
    <w:rsid w:val="00917DC6"/>
    <w:rsid w:val="0092067C"/>
    <w:rsid w:val="0092181D"/>
    <w:rsid w:val="00922B63"/>
    <w:rsid w:val="00922DE3"/>
    <w:rsid w:val="00923590"/>
    <w:rsid w:val="00923E47"/>
    <w:rsid w:val="00924418"/>
    <w:rsid w:val="0092458B"/>
    <w:rsid w:val="0092471A"/>
    <w:rsid w:val="00925115"/>
    <w:rsid w:val="00925AFD"/>
    <w:rsid w:val="009261D2"/>
    <w:rsid w:val="009264B2"/>
    <w:rsid w:val="009267CA"/>
    <w:rsid w:val="00926E77"/>
    <w:rsid w:val="00926F23"/>
    <w:rsid w:val="00927247"/>
    <w:rsid w:val="009276EE"/>
    <w:rsid w:val="00931124"/>
    <w:rsid w:val="00931775"/>
    <w:rsid w:val="00931B0F"/>
    <w:rsid w:val="009323DE"/>
    <w:rsid w:val="0093288C"/>
    <w:rsid w:val="00933271"/>
    <w:rsid w:val="009333E4"/>
    <w:rsid w:val="009339D4"/>
    <w:rsid w:val="00933ADA"/>
    <w:rsid w:val="009340A2"/>
    <w:rsid w:val="009343BA"/>
    <w:rsid w:val="009343CF"/>
    <w:rsid w:val="00934973"/>
    <w:rsid w:val="00934DE0"/>
    <w:rsid w:val="009357F4"/>
    <w:rsid w:val="00935C72"/>
    <w:rsid w:val="00935F9C"/>
    <w:rsid w:val="00936014"/>
    <w:rsid w:val="00936410"/>
    <w:rsid w:val="00936764"/>
    <w:rsid w:val="00937093"/>
    <w:rsid w:val="0093726C"/>
    <w:rsid w:val="00937534"/>
    <w:rsid w:val="00937E4A"/>
    <w:rsid w:val="00937F9D"/>
    <w:rsid w:val="0094027E"/>
    <w:rsid w:val="00940C9F"/>
    <w:rsid w:val="00940D03"/>
    <w:rsid w:val="00941AE9"/>
    <w:rsid w:val="00942892"/>
    <w:rsid w:val="00944C08"/>
    <w:rsid w:val="00945F9D"/>
    <w:rsid w:val="0094657B"/>
    <w:rsid w:val="00946FF0"/>
    <w:rsid w:val="00947651"/>
    <w:rsid w:val="009477D8"/>
    <w:rsid w:val="00947B3B"/>
    <w:rsid w:val="00947FB0"/>
    <w:rsid w:val="00950FB0"/>
    <w:rsid w:val="009512C4"/>
    <w:rsid w:val="0095161C"/>
    <w:rsid w:val="00951B95"/>
    <w:rsid w:val="00951D67"/>
    <w:rsid w:val="00952329"/>
    <w:rsid w:val="00952397"/>
    <w:rsid w:val="009532FE"/>
    <w:rsid w:val="00953770"/>
    <w:rsid w:val="00953CC2"/>
    <w:rsid w:val="00954A92"/>
    <w:rsid w:val="00954FE5"/>
    <w:rsid w:val="009554E6"/>
    <w:rsid w:val="00956588"/>
    <w:rsid w:val="0095662E"/>
    <w:rsid w:val="00956B5B"/>
    <w:rsid w:val="009574D3"/>
    <w:rsid w:val="009575C0"/>
    <w:rsid w:val="00957713"/>
    <w:rsid w:val="00957CDE"/>
    <w:rsid w:val="00957FC5"/>
    <w:rsid w:val="00960079"/>
    <w:rsid w:val="00960CE8"/>
    <w:rsid w:val="0096131C"/>
    <w:rsid w:val="009624E5"/>
    <w:rsid w:val="00963090"/>
    <w:rsid w:val="00963778"/>
    <w:rsid w:val="00963925"/>
    <w:rsid w:val="00963D45"/>
    <w:rsid w:val="00963E7B"/>
    <w:rsid w:val="00964BF1"/>
    <w:rsid w:val="00964C5E"/>
    <w:rsid w:val="00965D46"/>
    <w:rsid w:val="0096600B"/>
    <w:rsid w:val="00966124"/>
    <w:rsid w:val="009670AA"/>
    <w:rsid w:val="009676E9"/>
    <w:rsid w:val="00967753"/>
    <w:rsid w:val="00967C05"/>
    <w:rsid w:val="00967D3F"/>
    <w:rsid w:val="00970581"/>
    <w:rsid w:val="00970B16"/>
    <w:rsid w:val="0097121E"/>
    <w:rsid w:val="009714AC"/>
    <w:rsid w:val="0097303C"/>
    <w:rsid w:val="00973976"/>
    <w:rsid w:val="00973EF7"/>
    <w:rsid w:val="00974421"/>
    <w:rsid w:val="0097501A"/>
    <w:rsid w:val="0097503A"/>
    <w:rsid w:val="009756E3"/>
    <w:rsid w:val="009757CA"/>
    <w:rsid w:val="00977C2E"/>
    <w:rsid w:val="00980946"/>
    <w:rsid w:val="009809D0"/>
    <w:rsid w:val="00980E28"/>
    <w:rsid w:val="00980EDF"/>
    <w:rsid w:val="0098189B"/>
    <w:rsid w:val="00982CF1"/>
    <w:rsid w:val="00982F08"/>
    <w:rsid w:val="00982F54"/>
    <w:rsid w:val="009830AF"/>
    <w:rsid w:val="009832B0"/>
    <w:rsid w:val="00984B59"/>
    <w:rsid w:val="00984B6F"/>
    <w:rsid w:val="00985CD7"/>
    <w:rsid w:val="00985E5A"/>
    <w:rsid w:val="00985F85"/>
    <w:rsid w:val="0098628C"/>
    <w:rsid w:val="00986857"/>
    <w:rsid w:val="0098713A"/>
    <w:rsid w:val="0098742E"/>
    <w:rsid w:val="009900DD"/>
    <w:rsid w:val="0099229F"/>
    <w:rsid w:val="009926A2"/>
    <w:rsid w:val="009927A4"/>
    <w:rsid w:val="0099282D"/>
    <w:rsid w:val="00993211"/>
    <w:rsid w:val="009933DA"/>
    <w:rsid w:val="00993F5F"/>
    <w:rsid w:val="00995F68"/>
    <w:rsid w:val="0099627A"/>
    <w:rsid w:val="009967F9"/>
    <w:rsid w:val="009978C8"/>
    <w:rsid w:val="00997E37"/>
    <w:rsid w:val="00997EBC"/>
    <w:rsid w:val="009A0A01"/>
    <w:rsid w:val="009A16FC"/>
    <w:rsid w:val="009A175E"/>
    <w:rsid w:val="009A1A1A"/>
    <w:rsid w:val="009A1D9E"/>
    <w:rsid w:val="009A1DED"/>
    <w:rsid w:val="009A284F"/>
    <w:rsid w:val="009A3C7D"/>
    <w:rsid w:val="009A3D16"/>
    <w:rsid w:val="009A3F22"/>
    <w:rsid w:val="009A47F8"/>
    <w:rsid w:val="009A4E5D"/>
    <w:rsid w:val="009A4F03"/>
    <w:rsid w:val="009A529B"/>
    <w:rsid w:val="009A5BE3"/>
    <w:rsid w:val="009A646C"/>
    <w:rsid w:val="009A67A1"/>
    <w:rsid w:val="009A6F90"/>
    <w:rsid w:val="009A6FFB"/>
    <w:rsid w:val="009A74A5"/>
    <w:rsid w:val="009A766A"/>
    <w:rsid w:val="009A79D2"/>
    <w:rsid w:val="009A7AA5"/>
    <w:rsid w:val="009B1423"/>
    <w:rsid w:val="009B22D5"/>
    <w:rsid w:val="009B29D6"/>
    <w:rsid w:val="009B2F28"/>
    <w:rsid w:val="009B3030"/>
    <w:rsid w:val="009B363F"/>
    <w:rsid w:val="009B392C"/>
    <w:rsid w:val="009B3AB1"/>
    <w:rsid w:val="009B4104"/>
    <w:rsid w:val="009B422C"/>
    <w:rsid w:val="009B4B98"/>
    <w:rsid w:val="009B50C5"/>
    <w:rsid w:val="009B5329"/>
    <w:rsid w:val="009B63D1"/>
    <w:rsid w:val="009B709B"/>
    <w:rsid w:val="009B7614"/>
    <w:rsid w:val="009B7767"/>
    <w:rsid w:val="009B7B37"/>
    <w:rsid w:val="009C0184"/>
    <w:rsid w:val="009C0649"/>
    <w:rsid w:val="009C16E7"/>
    <w:rsid w:val="009C2E47"/>
    <w:rsid w:val="009C385E"/>
    <w:rsid w:val="009C38F8"/>
    <w:rsid w:val="009C3E0C"/>
    <w:rsid w:val="009C3F01"/>
    <w:rsid w:val="009C4034"/>
    <w:rsid w:val="009C4A15"/>
    <w:rsid w:val="009C4EA1"/>
    <w:rsid w:val="009C5574"/>
    <w:rsid w:val="009C5725"/>
    <w:rsid w:val="009C5E0E"/>
    <w:rsid w:val="009C5F99"/>
    <w:rsid w:val="009C63FF"/>
    <w:rsid w:val="009C67A5"/>
    <w:rsid w:val="009C6821"/>
    <w:rsid w:val="009C73DE"/>
    <w:rsid w:val="009C7CB0"/>
    <w:rsid w:val="009D07AE"/>
    <w:rsid w:val="009D1621"/>
    <w:rsid w:val="009D1BBA"/>
    <w:rsid w:val="009D1CBB"/>
    <w:rsid w:val="009D386A"/>
    <w:rsid w:val="009D59D0"/>
    <w:rsid w:val="009D5AAC"/>
    <w:rsid w:val="009D5E60"/>
    <w:rsid w:val="009D613D"/>
    <w:rsid w:val="009D6869"/>
    <w:rsid w:val="009D69CE"/>
    <w:rsid w:val="009D7C9D"/>
    <w:rsid w:val="009E06D6"/>
    <w:rsid w:val="009E08DE"/>
    <w:rsid w:val="009E0A45"/>
    <w:rsid w:val="009E1136"/>
    <w:rsid w:val="009E167E"/>
    <w:rsid w:val="009E1BBA"/>
    <w:rsid w:val="009E23C9"/>
    <w:rsid w:val="009E25A7"/>
    <w:rsid w:val="009E4510"/>
    <w:rsid w:val="009E48CC"/>
    <w:rsid w:val="009E4928"/>
    <w:rsid w:val="009E5688"/>
    <w:rsid w:val="009E59B6"/>
    <w:rsid w:val="009E5B2C"/>
    <w:rsid w:val="009E5B59"/>
    <w:rsid w:val="009E5E73"/>
    <w:rsid w:val="009E6F05"/>
    <w:rsid w:val="009E7058"/>
    <w:rsid w:val="009E7618"/>
    <w:rsid w:val="009E779C"/>
    <w:rsid w:val="009F04BF"/>
    <w:rsid w:val="009F08EC"/>
    <w:rsid w:val="009F0F09"/>
    <w:rsid w:val="009F108C"/>
    <w:rsid w:val="009F11E6"/>
    <w:rsid w:val="009F195C"/>
    <w:rsid w:val="009F1B1B"/>
    <w:rsid w:val="009F1F55"/>
    <w:rsid w:val="009F29B3"/>
    <w:rsid w:val="009F29CD"/>
    <w:rsid w:val="009F34BE"/>
    <w:rsid w:val="009F3CAB"/>
    <w:rsid w:val="009F50AA"/>
    <w:rsid w:val="009F50BD"/>
    <w:rsid w:val="009F6224"/>
    <w:rsid w:val="009F634F"/>
    <w:rsid w:val="009F741A"/>
    <w:rsid w:val="00A00EE9"/>
    <w:rsid w:val="00A00FA0"/>
    <w:rsid w:val="00A010FA"/>
    <w:rsid w:val="00A014D2"/>
    <w:rsid w:val="00A015CC"/>
    <w:rsid w:val="00A02FAC"/>
    <w:rsid w:val="00A033AF"/>
    <w:rsid w:val="00A03795"/>
    <w:rsid w:val="00A04228"/>
    <w:rsid w:val="00A043A4"/>
    <w:rsid w:val="00A047AC"/>
    <w:rsid w:val="00A04A6A"/>
    <w:rsid w:val="00A04E2A"/>
    <w:rsid w:val="00A054A0"/>
    <w:rsid w:val="00A05C16"/>
    <w:rsid w:val="00A061CA"/>
    <w:rsid w:val="00A073FA"/>
    <w:rsid w:val="00A0782F"/>
    <w:rsid w:val="00A07C12"/>
    <w:rsid w:val="00A07E2B"/>
    <w:rsid w:val="00A101EC"/>
    <w:rsid w:val="00A10523"/>
    <w:rsid w:val="00A1103A"/>
    <w:rsid w:val="00A1142B"/>
    <w:rsid w:val="00A1155E"/>
    <w:rsid w:val="00A11B69"/>
    <w:rsid w:val="00A120C8"/>
    <w:rsid w:val="00A123AE"/>
    <w:rsid w:val="00A125F0"/>
    <w:rsid w:val="00A12EB0"/>
    <w:rsid w:val="00A13B44"/>
    <w:rsid w:val="00A146E8"/>
    <w:rsid w:val="00A15A4B"/>
    <w:rsid w:val="00A166A7"/>
    <w:rsid w:val="00A16957"/>
    <w:rsid w:val="00A16CAE"/>
    <w:rsid w:val="00A177A9"/>
    <w:rsid w:val="00A179FC"/>
    <w:rsid w:val="00A17CE0"/>
    <w:rsid w:val="00A20813"/>
    <w:rsid w:val="00A214DC"/>
    <w:rsid w:val="00A21565"/>
    <w:rsid w:val="00A21C59"/>
    <w:rsid w:val="00A21D3B"/>
    <w:rsid w:val="00A2227E"/>
    <w:rsid w:val="00A22527"/>
    <w:rsid w:val="00A22DE7"/>
    <w:rsid w:val="00A23AE1"/>
    <w:rsid w:val="00A23C79"/>
    <w:rsid w:val="00A24A19"/>
    <w:rsid w:val="00A24C3B"/>
    <w:rsid w:val="00A24E67"/>
    <w:rsid w:val="00A2571F"/>
    <w:rsid w:val="00A25B06"/>
    <w:rsid w:val="00A271CE"/>
    <w:rsid w:val="00A274D2"/>
    <w:rsid w:val="00A278D2"/>
    <w:rsid w:val="00A27BE4"/>
    <w:rsid w:val="00A30D7B"/>
    <w:rsid w:val="00A31934"/>
    <w:rsid w:val="00A31C8A"/>
    <w:rsid w:val="00A327D5"/>
    <w:rsid w:val="00A32828"/>
    <w:rsid w:val="00A33D5C"/>
    <w:rsid w:val="00A3418E"/>
    <w:rsid w:val="00A34B0F"/>
    <w:rsid w:val="00A34D9F"/>
    <w:rsid w:val="00A3530C"/>
    <w:rsid w:val="00A35B8D"/>
    <w:rsid w:val="00A36F86"/>
    <w:rsid w:val="00A4015A"/>
    <w:rsid w:val="00A402BC"/>
    <w:rsid w:val="00A40B6E"/>
    <w:rsid w:val="00A41A68"/>
    <w:rsid w:val="00A421ED"/>
    <w:rsid w:val="00A43200"/>
    <w:rsid w:val="00A4358E"/>
    <w:rsid w:val="00A4395B"/>
    <w:rsid w:val="00A43B49"/>
    <w:rsid w:val="00A43F83"/>
    <w:rsid w:val="00A44BC6"/>
    <w:rsid w:val="00A4559E"/>
    <w:rsid w:val="00A45ED6"/>
    <w:rsid w:val="00A47004"/>
    <w:rsid w:val="00A47902"/>
    <w:rsid w:val="00A47A2D"/>
    <w:rsid w:val="00A47CE4"/>
    <w:rsid w:val="00A508CD"/>
    <w:rsid w:val="00A51F49"/>
    <w:rsid w:val="00A528B9"/>
    <w:rsid w:val="00A548E8"/>
    <w:rsid w:val="00A55630"/>
    <w:rsid w:val="00A55B47"/>
    <w:rsid w:val="00A560F4"/>
    <w:rsid w:val="00A57B6D"/>
    <w:rsid w:val="00A61B94"/>
    <w:rsid w:val="00A61BC5"/>
    <w:rsid w:val="00A61BF7"/>
    <w:rsid w:val="00A61F5D"/>
    <w:rsid w:val="00A620B5"/>
    <w:rsid w:val="00A626A5"/>
    <w:rsid w:val="00A627FF"/>
    <w:rsid w:val="00A647DA"/>
    <w:rsid w:val="00A64A02"/>
    <w:rsid w:val="00A656AB"/>
    <w:rsid w:val="00A65F91"/>
    <w:rsid w:val="00A65FF2"/>
    <w:rsid w:val="00A66DA8"/>
    <w:rsid w:val="00A66FF5"/>
    <w:rsid w:val="00A67021"/>
    <w:rsid w:val="00A67196"/>
    <w:rsid w:val="00A671C7"/>
    <w:rsid w:val="00A67FEF"/>
    <w:rsid w:val="00A708BC"/>
    <w:rsid w:val="00A70A8B"/>
    <w:rsid w:val="00A70C5C"/>
    <w:rsid w:val="00A711CA"/>
    <w:rsid w:val="00A72387"/>
    <w:rsid w:val="00A725B6"/>
    <w:rsid w:val="00A728C9"/>
    <w:rsid w:val="00A7290F"/>
    <w:rsid w:val="00A72E28"/>
    <w:rsid w:val="00A7333A"/>
    <w:rsid w:val="00A73F3C"/>
    <w:rsid w:val="00A74D9E"/>
    <w:rsid w:val="00A7554F"/>
    <w:rsid w:val="00A75717"/>
    <w:rsid w:val="00A7657E"/>
    <w:rsid w:val="00A76D2E"/>
    <w:rsid w:val="00A76FDF"/>
    <w:rsid w:val="00A77108"/>
    <w:rsid w:val="00A77842"/>
    <w:rsid w:val="00A77B9B"/>
    <w:rsid w:val="00A77C82"/>
    <w:rsid w:val="00A77CAA"/>
    <w:rsid w:val="00A804C3"/>
    <w:rsid w:val="00A80756"/>
    <w:rsid w:val="00A80C94"/>
    <w:rsid w:val="00A80F1F"/>
    <w:rsid w:val="00A81EEE"/>
    <w:rsid w:val="00A83F92"/>
    <w:rsid w:val="00A84EC2"/>
    <w:rsid w:val="00A85290"/>
    <w:rsid w:val="00A858C2"/>
    <w:rsid w:val="00A8613B"/>
    <w:rsid w:val="00A864BB"/>
    <w:rsid w:val="00A8717B"/>
    <w:rsid w:val="00A8738D"/>
    <w:rsid w:val="00A87530"/>
    <w:rsid w:val="00A87923"/>
    <w:rsid w:val="00A87A6C"/>
    <w:rsid w:val="00A90810"/>
    <w:rsid w:val="00A90AFC"/>
    <w:rsid w:val="00A90BA5"/>
    <w:rsid w:val="00A9123F"/>
    <w:rsid w:val="00A918BC"/>
    <w:rsid w:val="00A91C84"/>
    <w:rsid w:val="00A92946"/>
    <w:rsid w:val="00A93120"/>
    <w:rsid w:val="00A93194"/>
    <w:rsid w:val="00A93873"/>
    <w:rsid w:val="00A93E79"/>
    <w:rsid w:val="00A94EAE"/>
    <w:rsid w:val="00A96B12"/>
    <w:rsid w:val="00A96F37"/>
    <w:rsid w:val="00A96F77"/>
    <w:rsid w:val="00A978BD"/>
    <w:rsid w:val="00A979AE"/>
    <w:rsid w:val="00A97B05"/>
    <w:rsid w:val="00AA0ABA"/>
    <w:rsid w:val="00AA1195"/>
    <w:rsid w:val="00AA11EC"/>
    <w:rsid w:val="00AA198F"/>
    <w:rsid w:val="00AA1A3C"/>
    <w:rsid w:val="00AA212D"/>
    <w:rsid w:val="00AA2835"/>
    <w:rsid w:val="00AA2AE2"/>
    <w:rsid w:val="00AA2D96"/>
    <w:rsid w:val="00AA5311"/>
    <w:rsid w:val="00AA5BDC"/>
    <w:rsid w:val="00AA69F5"/>
    <w:rsid w:val="00AA6FF2"/>
    <w:rsid w:val="00AA73B8"/>
    <w:rsid w:val="00AA7CA0"/>
    <w:rsid w:val="00AA7DBF"/>
    <w:rsid w:val="00AB03FA"/>
    <w:rsid w:val="00AB10E2"/>
    <w:rsid w:val="00AB113F"/>
    <w:rsid w:val="00AB1703"/>
    <w:rsid w:val="00AB2B6C"/>
    <w:rsid w:val="00AB317F"/>
    <w:rsid w:val="00AB365B"/>
    <w:rsid w:val="00AB3996"/>
    <w:rsid w:val="00AB3B92"/>
    <w:rsid w:val="00AB3D75"/>
    <w:rsid w:val="00AB438B"/>
    <w:rsid w:val="00AB450E"/>
    <w:rsid w:val="00AB5510"/>
    <w:rsid w:val="00AB58F9"/>
    <w:rsid w:val="00AB5AB7"/>
    <w:rsid w:val="00AB5B4C"/>
    <w:rsid w:val="00AB709A"/>
    <w:rsid w:val="00AB714C"/>
    <w:rsid w:val="00AB71A2"/>
    <w:rsid w:val="00AB7270"/>
    <w:rsid w:val="00AB7DDC"/>
    <w:rsid w:val="00AB7ECB"/>
    <w:rsid w:val="00AC0265"/>
    <w:rsid w:val="00AC1414"/>
    <w:rsid w:val="00AC1457"/>
    <w:rsid w:val="00AC2395"/>
    <w:rsid w:val="00AC30A4"/>
    <w:rsid w:val="00AC3311"/>
    <w:rsid w:val="00AC3A6C"/>
    <w:rsid w:val="00AC42DE"/>
    <w:rsid w:val="00AC4AE1"/>
    <w:rsid w:val="00AC4BF4"/>
    <w:rsid w:val="00AC4CA8"/>
    <w:rsid w:val="00AC4DEB"/>
    <w:rsid w:val="00AC5150"/>
    <w:rsid w:val="00AC5D9D"/>
    <w:rsid w:val="00AC7CE0"/>
    <w:rsid w:val="00AC7F99"/>
    <w:rsid w:val="00AD046D"/>
    <w:rsid w:val="00AD0629"/>
    <w:rsid w:val="00AD11FC"/>
    <w:rsid w:val="00AD14EA"/>
    <w:rsid w:val="00AD1BA1"/>
    <w:rsid w:val="00AD1BD2"/>
    <w:rsid w:val="00AD3163"/>
    <w:rsid w:val="00AD3320"/>
    <w:rsid w:val="00AD4890"/>
    <w:rsid w:val="00AD4CC5"/>
    <w:rsid w:val="00AD545A"/>
    <w:rsid w:val="00AD5562"/>
    <w:rsid w:val="00AD5B7A"/>
    <w:rsid w:val="00AD6B6B"/>
    <w:rsid w:val="00AE11E4"/>
    <w:rsid w:val="00AE1776"/>
    <w:rsid w:val="00AE1FAF"/>
    <w:rsid w:val="00AE30A9"/>
    <w:rsid w:val="00AE3EFB"/>
    <w:rsid w:val="00AE48C7"/>
    <w:rsid w:val="00AE4B46"/>
    <w:rsid w:val="00AE5E27"/>
    <w:rsid w:val="00AE6658"/>
    <w:rsid w:val="00AF009F"/>
    <w:rsid w:val="00AF061E"/>
    <w:rsid w:val="00AF0974"/>
    <w:rsid w:val="00AF0D15"/>
    <w:rsid w:val="00AF1489"/>
    <w:rsid w:val="00AF15CF"/>
    <w:rsid w:val="00AF3739"/>
    <w:rsid w:val="00AF42DD"/>
    <w:rsid w:val="00AF46EC"/>
    <w:rsid w:val="00AF49C5"/>
    <w:rsid w:val="00AF5237"/>
    <w:rsid w:val="00AF52BB"/>
    <w:rsid w:val="00AF572D"/>
    <w:rsid w:val="00AF67D6"/>
    <w:rsid w:val="00AF6AA8"/>
    <w:rsid w:val="00AF7E95"/>
    <w:rsid w:val="00B00327"/>
    <w:rsid w:val="00B0114E"/>
    <w:rsid w:val="00B013EB"/>
    <w:rsid w:val="00B01901"/>
    <w:rsid w:val="00B01F3C"/>
    <w:rsid w:val="00B01F69"/>
    <w:rsid w:val="00B0201D"/>
    <w:rsid w:val="00B025BC"/>
    <w:rsid w:val="00B03959"/>
    <w:rsid w:val="00B03EA5"/>
    <w:rsid w:val="00B0427D"/>
    <w:rsid w:val="00B045FB"/>
    <w:rsid w:val="00B04B84"/>
    <w:rsid w:val="00B04D21"/>
    <w:rsid w:val="00B06834"/>
    <w:rsid w:val="00B07D74"/>
    <w:rsid w:val="00B07DC8"/>
    <w:rsid w:val="00B10001"/>
    <w:rsid w:val="00B10265"/>
    <w:rsid w:val="00B123B5"/>
    <w:rsid w:val="00B13AD2"/>
    <w:rsid w:val="00B1465A"/>
    <w:rsid w:val="00B1498D"/>
    <w:rsid w:val="00B14D7C"/>
    <w:rsid w:val="00B1512A"/>
    <w:rsid w:val="00B1551D"/>
    <w:rsid w:val="00B15B8E"/>
    <w:rsid w:val="00B161FD"/>
    <w:rsid w:val="00B1642B"/>
    <w:rsid w:val="00B16784"/>
    <w:rsid w:val="00B16ADB"/>
    <w:rsid w:val="00B20467"/>
    <w:rsid w:val="00B2096B"/>
    <w:rsid w:val="00B2100B"/>
    <w:rsid w:val="00B212EC"/>
    <w:rsid w:val="00B21305"/>
    <w:rsid w:val="00B21D3A"/>
    <w:rsid w:val="00B22A28"/>
    <w:rsid w:val="00B23681"/>
    <w:rsid w:val="00B23AFC"/>
    <w:rsid w:val="00B23F82"/>
    <w:rsid w:val="00B259A2"/>
    <w:rsid w:val="00B26265"/>
    <w:rsid w:val="00B267D5"/>
    <w:rsid w:val="00B26D58"/>
    <w:rsid w:val="00B2708E"/>
    <w:rsid w:val="00B27307"/>
    <w:rsid w:val="00B27546"/>
    <w:rsid w:val="00B30766"/>
    <w:rsid w:val="00B3091A"/>
    <w:rsid w:val="00B30A5D"/>
    <w:rsid w:val="00B30D55"/>
    <w:rsid w:val="00B31861"/>
    <w:rsid w:val="00B31BDB"/>
    <w:rsid w:val="00B322AC"/>
    <w:rsid w:val="00B3294F"/>
    <w:rsid w:val="00B3401D"/>
    <w:rsid w:val="00B344A0"/>
    <w:rsid w:val="00B3473C"/>
    <w:rsid w:val="00B36A28"/>
    <w:rsid w:val="00B36FEF"/>
    <w:rsid w:val="00B37790"/>
    <w:rsid w:val="00B40391"/>
    <w:rsid w:val="00B404AE"/>
    <w:rsid w:val="00B40BF1"/>
    <w:rsid w:val="00B41F14"/>
    <w:rsid w:val="00B41F60"/>
    <w:rsid w:val="00B41FB1"/>
    <w:rsid w:val="00B422F8"/>
    <w:rsid w:val="00B427AE"/>
    <w:rsid w:val="00B42832"/>
    <w:rsid w:val="00B42F1A"/>
    <w:rsid w:val="00B43111"/>
    <w:rsid w:val="00B43E86"/>
    <w:rsid w:val="00B4479C"/>
    <w:rsid w:val="00B44A18"/>
    <w:rsid w:val="00B44F4F"/>
    <w:rsid w:val="00B451FB"/>
    <w:rsid w:val="00B45404"/>
    <w:rsid w:val="00B45602"/>
    <w:rsid w:val="00B45D66"/>
    <w:rsid w:val="00B4657D"/>
    <w:rsid w:val="00B472FE"/>
    <w:rsid w:val="00B47732"/>
    <w:rsid w:val="00B51143"/>
    <w:rsid w:val="00B51641"/>
    <w:rsid w:val="00B51712"/>
    <w:rsid w:val="00B518C4"/>
    <w:rsid w:val="00B528A0"/>
    <w:rsid w:val="00B528CE"/>
    <w:rsid w:val="00B535D5"/>
    <w:rsid w:val="00B53B90"/>
    <w:rsid w:val="00B5418E"/>
    <w:rsid w:val="00B54628"/>
    <w:rsid w:val="00B54A32"/>
    <w:rsid w:val="00B54DB7"/>
    <w:rsid w:val="00B5549B"/>
    <w:rsid w:val="00B5568D"/>
    <w:rsid w:val="00B55E91"/>
    <w:rsid w:val="00B56116"/>
    <w:rsid w:val="00B5619D"/>
    <w:rsid w:val="00B56466"/>
    <w:rsid w:val="00B565A2"/>
    <w:rsid w:val="00B5680C"/>
    <w:rsid w:val="00B56BEF"/>
    <w:rsid w:val="00B57111"/>
    <w:rsid w:val="00B5784E"/>
    <w:rsid w:val="00B57DD0"/>
    <w:rsid w:val="00B60070"/>
    <w:rsid w:val="00B606E3"/>
    <w:rsid w:val="00B60714"/>
    <w:rsid w:val="00B625A6"/>
    <w:rsid w:val="00B625E7"/>
    <w:rsid w:val="00B62ADE"/>
    <w:rsid w:val="00B63292"/>
    <w:rsid w:val="00B63455"/>
    <w:rsid w:val="00B639A7"/>
    <w:rsid w:val="00B6484E"/>
    <w:rsid w:val="00B648B9"/>
    <w:rsid w:val="00B64A35"/>
    <w:rsid w:val="00B65EF1"/>
    <w:rsid w:val="00B660C6"/>
    <w:rsid w:val="00B66B0A"/>
    <w:rsid w:val="00B66EBA"/>
    <w:rsid w:val="00B675FB"/>
    <w:rsid w:val="00B678C8"/>
    <w:rsid w:val="00B67948"/>
    <w:rsid w:val="00B67BFB"/>
    <w:rsid w:val="00B67F36"/>
    <w:rsid w:val="00B7036B"/>
    <w:rsid w:val="00B70762"/>
    <w:rsid w:val="00B70ADC"/>
    <w:rsid w:val="00B70C77"/>
    <w:rsid w:val="00B71E9F"/>
    <w:rsid w:val="00B721E4"/>
    <w:rsid w:val="00B72247"/>
    <w:rsid w:val="00B730E4"/>
    <w:rsid w:val="00B734D6"/>
    <w:rsid w:val="00B7426C"/>
    <w:rsid w:val="00B75328"/>
    <w:rsid w:val="00B75898"/>
    <w:rsid w:val="00B75E8E"/>
    <w:rsid w:val="00B76F01"/>
    <w:rsid w:val="00B77030"/>
    <w:rsid w:val="00B773AA"/>
    <w:rsid w:val="00B779B6"/>
    <w:rsid w:val="00B77E05"/>
    <w:rsid w:val="00B803E4"/>
    <w:rsid w:val="00B80E97"/>
    <w:rsid w:val="00B80FC8"/>
    <w:rsid w:val="00B81EB1"/>
    <w:rsid w:val="00B81FAC"/>
    <w:rsid w:val="00B822B2"/>
    <w:rsid w:val="00B84C69"/>
    <w:rsid w:val="00B85500"/>
    <w:rsid w:val="00B85735"/>
    <w:rsid w:val="00B864F0"/>
    <w:rsid w:val="00B86847"/>
    <w:rsid w:val="00B86CA0"/>
    <w:rsid w:val="00B879F9"/>
    <w:rsid w:val="00B87FC1"/>
    <w:rsid w:val="00B900CE"/>
    <w:rsid w:val="00B90631"/>
    <w:rsid w:val="00B909E0"/>
    <w:rsid w:val="00B911D9"/>
    <w:rsid w:val="00B91306"/>
    <w:rsid w:val="00B91BC2"/>
    <w:rsid w:val="00B92C1E"/>
    <w:rsid w:val="00B930DF"/>
    <w:rsid w:val="00B933D6"/>
    <w:rsid w:val="00B93995"/>
    <w:rsid w:val="00B93DC6"/>
    <w:rsid w:val="00B93E62"/>
    <w:rsid w:val="00B9431A"/>
    <w:rsid w:val="00B949BA"/>
    <w:rsid w:val="00B94CD9"/>
    <w:rsid w:val="00B9505B"/>
    <w:rsid w:val="00B9545F"/>
    <w:rsid w:val="00B955BE"/>
    <w:rsid w:val="00B96001"/>
    <w:rsid w:val="00B96D99"/>
    <w:rsid w:val="00B97353"/>
    <w:rsid w:val="00B9761C"/>
    <w:rsid w:val="00B97BB2"/>
    <w:rsid w:val="00B97FE4"/>
    <w:rsid w:val="00BA0469"/>
    <w:rsid w:val="00BA053A"/>
    <w:rsid w:val="00BA0BBC"/>
    <w:rsid w:val="00BA0D85"/>
    <w:rsid w:val="00BA19DE"/>
    <w:rsid w:val="00BA220C"/>
    <w:rsid w:val="00BA36A2"/>
    <w:rsid w:val="00BA3764"/>
    <w:rsid w:val="00BA3AC7"/>
    <w:rsid w:val="00BA3C31"/>
    <w:rsid w:val="00BA403A"/>
    <w:rsid w:val="00BA520C"/>
    <w:rsid w:val="00BA566D"/>
    <w:rsid w:val="00BA5E29"/>
    <w:rsid w:val="00BA60C9"/>
    <w:rsid w:val="00BA60D2"/>
    <w:rsid w:val="00BA62AA"/>
    <w:rsid w:val="00BA6EEC"/>
    <w:rsid w:val="00BA722E"/>
    <w:rsid w:val="00BA7399"/>
    <w:rsid w:val="00BA745A"/>
    <w:rsid w:val="00BA7B53"/>
    <w:rsid w:val="00BB0415"/>
    <w:rsid w:val="00BB1063"/>
    <w:rsid w:val="00BB12C4"/>
    <w:rsid w:val="00BB1308"/>
    <w:rsid w:val="00BB2082"/>
    <w:rsid w:val="00BB27E6"/>
    <w:rsid w:val="00BB2B2C"/>
    <w:rsid w:val="00BB33E9"/>
    <w:rsid w:val="00BB3771"/>
    <w:rsid w:val="00BB383E"/>
    <w:rsid w:val="00BB39B2"/>
    <w:rsid w:val="00BB40C4"/>
    <w:rsid w:val="00BB41BA"/>
    <w:rsid w:val="00BB44F4"/>
    <w:rsid w:val="00BB4810"/>
    <w:rsid w:val="00BB490E"/>
    <w:rsid w:val="00BB5576"/>
    <w:rsid w:val="00BB575B"/>
    <w:rsid w:val="00BB59D6"/>
    <w:rsid w:val="00BB5AD8"/>
    <w:rsid w:val="00BB75C3"/>
    <w:rsid w:val="00BB771C"/>
    <w:rsid w:val="00BB7DEB"/>
    <w:rsid w:val="00BC1D13"/>
    <w:rsid w:val="00BC2AEC"/>
    <w:rsid w:val="00BC35E6"/>
    <w:rsid w:val="00BC4AA8"/>
    <w:rsid w:val="00BC573F"/>
    <w:rsid w:val="00BC60F5"/>
    <w:rsid w:val="00BD0489"/>
    <w:rsid w:val="00BD095C"/>
    <w:rsid w:val="00BD0ACD"/>
    <w:rsid w:val="00BD1087"/>
    <w:rsid w:val="00BD163B"/>
    <w:rsid w:val="00BD1863"/>
    <w:rsid w:val="00BD1A8E"/>
    <w:rsid w:val="00BD2049"/>
    <w:rsid w:val="00BD356A"/>
    <w:rsid w:val="00BD357F"/>
    <w:rsid w:val="00BD36F6"/>
    <w:rsid w:val="00BD396C"/>
    <w:rsid w:val="00BD4A9A"/>
    <w:rsid w:val="00BD5F92"/>
    <w:rsid w:val="00BD634E"/>
    <w:rsid w:val="00BE0342"/>
    <w:rsid w:val="00BE0477"/>
    <w:rsid w:val="00BE0F26"/>
    <w:rsid w:val="00BE17FE"/>
    <w:rsid w:val="00BE1982"/>
    <w:rsid w:val="00BE1EDA"/>
    <w:rsid w:val="00BE2918"/>
    <w:rsid w:val="00BE2DB9"/>
    <w:rsid w:val="00BE3E7D"/>
    <w:rsid w:val="00BE4496"/>
    <w:rsid w:val="00BE500B"/>
    <w:rsid w:val="00BE5925"/>
    <w:rsid w:val="00BE5CB8"/>
    <w:rsid w:val="00BE6D65"/>
    <w:rsid w:val="00BE7343"/>
    <w:rsid w:val="00BE74E3"/>
    <w:rsid w:val="00BE7785"/>
    <w:rsid w:val="00BE7C95"/>
    <w:rsid w:val="00BF1150"/>
    <w:rsid w:val="00BF1E1E"/>
    <w:rsid w:val="00BF30B3"/>
    <w:rsid w:val="00BF323A"/>
    <w:rsid w:val="00BF3608"/>
    <w:rsid w:val="00BF37C0"/>
    <w:rsid w:val="00BF3FFE"/>
    <w:rsid w:val="00BF5B28"/>
    <w:rsid w:val="00BF5DDD"/>
    <w:rsid w:val="00BF65C8"/>
    <w:rsid w:val="00BF6F26"/>
    <w:rsid w:val="00C02613"/>
    <w:rsid w:val="00C02856"/>
    <w:rsid w:val="00C02A20"/>
    <w:rsid w:val="00C03243"/>
    <w:rsid w:val="00C03937"/>
    <w:rsid w:val="00C0418F"/>
    <w:rsid w:val="00C05E8A"/>
    <w:rsid w:val="00C05EFF"/>
    <w:rsid w:val="00C05FDC"/>
    <w:rsid w:val="00C06D01"/>
    <w:rsid w:val="00C07109"/>
    <w:rsid w:val="00C07992"/>
    <w:rsid w:val="00C079A2"/>
    <w:rsid w:val="00C07CDC"/>
    <w:rsid w:val="00C1066D"/>
    <w:rsid w:val="00C1107B"/>
    <w:rsid w:val="00C11139"/>
    <w:rsid w:val="00C11ADA"/>
    <w:rsid w:val="00C11D4C"/>
    <w:rsid w:val="00C11E2C"/>
    <w:rsid w:val="00C12983"/>
    <w:rsid w:val="00C129E4"/>
    <w:rsid w:val="00C13EF2"/>
    <w:rsid w:val="00C14482"/>
    <w:rsid w:val="00C1469B"/>
    <w:rsid w:val="00C14A63"/>
    <w:rsid w:val="00C14DE5"/>
    <w:rsid w:val="00C14E09"/>
    <w:rsid w:val="00C157DC"/>
    <w:rsid w:val="00C15E61"/>
    <w:rsid w:val="00C163CD"/>
    <w:rsid w:val="00C16499"/>
    <w:rsid w:val="00C16C67"/>
    <w:rsid w:val="00C175E3"/>
    <w:rsid w:val="00C17A43"/>
    <w:rsid w:val="00C202E5"/>
    <w:rsid w:val="00C205D0"/>
    <w:rsid w:val="00C21436"/>
    <w:rsid w:val="00C21790"/>
    <w:rsid w:val="00C223CC"/>
    <w:rsid w:val="00C23828"/>
    <w:rsid w:val="00C24667"/>
    <w:rsid w:val="00C24AEF"/>
    <w:rsid w:val="00C24D26"/>
    <w:rsid w:val="00C250D0"/>
    <w:rsid w:val="00C25241"/>
    <w:rsid w:val="00C25453"/>
    <w:rsid w:val="00C2606D"/>
    <w:rsid w:val="00C26648"/>
    <w:rsid w:val="00C276AF"/>
    <w:rsid w:val="00C27999"/>
    <w:rsid w:val="00C279D9"/>
    <w:rsid w:val="00C27B26"/>
    <w:rsid w:val="00C307A3"/>
    <w:rsid w:val="00C308D3"/>
    <w:rsid w:val="00C30A92"/>
    <w:rsid w:val="00C30FB1"/>
    <w:rsid w:val="00C31099"/>
    <w:rsid w:val="00C314CD"/>
    <w:rsid w:val="00C33830"/>
    <w:rsid w:val="00C341F1"/>
    <w:rsid w:val="00C34591"/>
    <w:rsid w:val="00C34684"/>
    <w:rsid w:val="00C34DDE"/>
    <w:rsid w:val="00C36623"/>
    <w:rsid w:val="00C36930"/>
    <w:rsid w:val="00C37210"/>
    <w:rsid w:val="00C37810"/>
    <w:rsid w:val="00C37885"/>
    <w:rsid w:val="00C37FEC"/>
    <w:rsid w:val="00C40650"/>
    <w:rsid w:val="00C40741"/>
    <w:rsid w:val="00C40E08"/>
    <w:rsid w:val="00C41903"/>
    <w:rsid w:val="00C41F90"/>
    <w:rsid w:val="00C423AC"/>
    <w:rsid w:val="00C425C9"/>
    <w:rsid w:val="00C4289B"/>
    <w:rsid w:val="00C42CF5"/>
    <w:rsid w:val="00C42D9E"/>
    <w:rsid w:val="00C43A20"/>
    <w:rsid w:val="00C44E20"/>
    <w:rsid w:val="00C45D68"/>
    <w:rsid w:val="00C45EC6"/>
    <w:rsid w:val="00C45F13"/>
    <w:rsid w:val="00C460CD"/>
    <w:rsid w:val="00C470A7"/>
    <w:rsid w:val="00C472E6"/>
    <w:rsid w:val="00C47E12"/>
    <w:rsid w:val="00C50AA2"/>
    <w:rsid w:val="00C51845"/>
    <w:rsid w:val="00C53157"/>
    <w:rsid w:val="00C533E0"/>
    <w:rsid w:val="00C53733"/>
    <w:rsid w:val="00C538AC"/>
    <w:rsid w:val="00C5478B"/>
    <w:rsid w:val="00C54AF1"/>
    <w:rsid w:val="00C54D37"/>
    <w:rsid w:val="00C5506A"/>
    <w:rsid w:val="00C559DC"/>
    <w:rsid w:val="00C55BF7"/>
    <w:rsid w:val="00C55E1F"/>
    <w:rsid w:val="00C56F14"/>
    <w:rsid w:val="00C571F6"/>
    <w:rsid w:val="00C57F15"/>
    <w:rsid w:val="00C60B75"/>
    <w:rsid w:val="00C6140C"/>
    <w:rsid w:val="00C615FC"/>
    <w:rsid w:val="00C62439"/>
    <w:rsid w:val="00C624BD"/>
    <w:rsid w:val="00C625A8"/>
    <w:rsid w:val="00C631DE"/>
    <w:rsid w:val="00C645B9"/>
    <w:rsid w:val="00C64C13"/>
    <w:rsid w:val="00C6587C"/>
    <w:rsid w:val="00C65A9A"/>
    <w:rsid w:val="00C70DD2"/>
    <w:rsid w:val="00C70F5B"/>
    <w:rsid w:val="00C7105E"/>
    <w:rsid w:val="00C71730"/>
    <w:rsid w:val="00C72BF7"/>
    <w:rsid w:val="00C737D6"/>
    <w:rsid w:val="00C73AC5"/>
    <w:rsid w:val="00C74058"/>
    <w:rsid w:val="00C75191"/>
    <w:rsid w:val="00C75AD6"/>
    <w:rsid w:val="00C75E71"/>
    <w:rsid w:val="00C75EED"/>
    <w:rsid w:val="00C76206"/>
    <w:rsid w:val="00C76B33"/>
    <w:rsid w:val="00C773D8"/>
    <w:rsid w:val="00C77E80"/>
    <w:rsid w:val="00C80216"/>
    <w:rsid w:val="00C80E1F"/>
    <w:rsid w:val="00C8116C"/>
    <w:rsid w:val="00C813EE"/>
    <w:rsid w:val="00C81962"/>
    <w:rsid w:val="00C81E90"/>
    <w:rsid w:val="00C82667"/>
    <w:rsid w:val="00C83755"/>
    <w:rsid w:val="00C837AE"/>
    <w:rsid w:val="00C837D1"/>
    <w:rsid w:val="00C839BE"/>
    <w:rsid w:val="00C849C0"/>
    <w:rsid w:val="00C858F5"/>
    <w:rsid w:val="00C85BEB"/>
    <w:rsid w:val="00C870F6"/>
    <w:rsid w:val="00C87235"/>
    <w:rsid w:val="00C87C55"/>
    <w:rsid w:val="00C90B51"/>
    <w:rsid w:val="00C90C30"/>
    <w:rsid w:val="00C91543"/>
    <w:rsid w:val="00C91905"/>
    <w:rsid w:val="00C91950"/>
    <w:rsid w:val="00C91AA3"/>
    <w:rsid w:val="00C9258C"/>
    <w:rsid w:val="00C92F53"/>
    <w:rsid w:val="00C93660"/>
    <w:rsid w:val="00C93B96"/>
    <w:rsid w:val="00C93DD6"/>
    <w:rsid w:val="00C940F5"/>
    <w:rsid w:val="00C94825"/>
    <w:rsid w:val="00C9529F"/>
    <w:rsid w:val="00C9598F"/>
    <w:rsid w:val="00C959E1"/>
    <w:rsid w:val="00C95A61"/>
    <w:rsid w:val="00C96FEE"/>
    <w:rsid w:val="00C9741A"/>
    <w:rsid w:val="00C97CB3"/>
    <w:rsid w:val="00CA0398"/>
    <w:rsid w:val="00CA17BE"/>
    <w:rsid w:val="00CA1A72"/>
    <w:rsid w:val="00CA1DDE"/>
    <w:rsid w:val="00CA1F7C"/>
    <w:rsid w:val="00CA2334"/>
    <w:rsid w:val="00CA302E"/>
    <w:rsid w:val="00CA3FB8"/>
    <w:rsid w:val="00CA5691"/>
    <w:rsid w:val="00CA57D0"/>
    <w:rsid w:val="00CA58DB"/>
    <w:rsid w:val="00CA5989"/>
    <w:rsid w:val="00CA6518"/>
    <w:rsid w:val="00CA6845"/>
    <w:rsid w:val="00CA6A05"/>
    <w:rsid w:val="00CA7242"/>
    <w:rsid w:val="00CA7710"/>
    <w:rsid w:val="00CA773C"/>
    <w:rsid w:val="00CB179A"/>
    <w:rsid w:val="00CB1FF7"/>
    <w:rsid w:val="00CB207C"/>
    <w:rsid w:val="00CB22E9"/>
    <w:rsid w:val="00CB26A4"/>
    <w:rsid w:val="00CB2933"/>
    <w:rsid w:val="00CB2B85"/>
    <w:rsid w:val="00CB2F9D"/>
    <w:rsid w:val="00CB3143"/>
    <w:rsid w:val="00CB3C27"/>
    <w:rsid w:val="00CB472A"/>
    <w:rsid w:val="00CB5395"/>
    <w:rsid w:val="00CB599D"/>
    <w:rsid w:val="00CB5A97"/>
    <w:rsid w:val="00CB5F83"/>
    <w:rsid w:val="00CB63F2"/>
    <w:rsid w:val="00CB7D30"/>
    <w:rsid w:val="00CC02F3"/>
    <w:rsid w:val="00CC11D8"/>
    <w:rsid w:val="00CC193E"/>
    <w:rsid w:val="00CC211D"/>
    <w:rsid w:val="00CC28C6"/>
    <w:rsid w:val="00CC3121"/>
    <w:rsid w:val="00CC3B3C"/>
    <w:rsid w:val="00CC40F5"/>
    <w:rsid w:val="00CC465A"/>
    <w:rsid w:val="00CC4698"/>
    <w:rsid w:val="00CC56ED"/>
    <w:rsid w:val="00CC5F3D"/>
    <w:rsid w:val="00CC62D9"/>
    <w:rsid w:val="00CC697C"/>
    <w:rsid w:val="00CC7431"/>
    <w:rsid w:val="00CC7872"/>
    <w:rsid w:val="00CC7FD6"/>
    <w:rsid w:val="00CD100F"/>
    <w:rsid w:val="00CD1783"/>
    <w:rsid w:val="00CD19FB"/>
    <w:rsid w:val="00CD26EB"/>
    <w:rsid w:val="00CD29F9"/>
    <w:rsid w:val="00CD4AEB"/>
    <w:rsid w:val="00CD4DEB"/>
    <w:rsid w:val="00CD50A3"/>
    <w:rsid w:val="00CD5A19"/>
    <w:rsid w:val="00CD5AB5"/>
    <w:rsid w:val="00CD5B3A"/>
    <w:rsid w:val="00CD5B67"/>
    <w:rsid w:val="00CD6453"/>
    <w:rsid w:val="00CD6BC7"/>
    <w:rsid w:val="00CD7D22"/>
    <w:rsid w:val="00CE0DB4"/>
    <w:rsid w:val="00CE1149"/>
    <w:rsid w:val="00CE1F7A"/>
    <w:rsid w:val="00CE29B8"/>
    <w:rsid w:val="00CE2AEB"/>
    <w:rsid w:val="00CE30D5"/>
    <w:rsid w:val="00CE3279"/>
    <w:rsid w:val="00CE36AF"/>
    <w:rsid w:val="00CE38CC"/>
    <w:rsid w:val="00CE4052"/>
    <w:rsid w:val="00CE4849"/>
    <w:rsid w:val="00CE4F22"/>
    <w:rsid w:val="00CE529C"/>
    <w:rsid w:val="00CE5AA2"/>
    <w:rsid w:val="00CE5F9F"/>
    <w:rsid w:val="00CE632B"/>
    <w:rsid w:val="00CE632C"/>
    <w:rsid w:val="00CE7116"/>
    <w:rsid w:val="00CE7316"/>
    <w:rsid w:val="00CE776B"/>
    <w:rsid w:val="00CE7D1A"/>
    <w:rsid w:val="00CF0C1D"/>
    <w:rsid w:val="00CF10DE"/>
    <w:rsid w:val="00CF15E0"/>
    <w:rsid w:val="00CF2302"/>
    <w:rsid w:val="00CF409F"/>
    <w:rsid w:val="00CF457C"/>
    <w:rsid w:val="00CF48F1"/>
    <w:rsid w:val="00CF4976"/>
    <w:rsid w:val="00CF5C21"/>
    <w:rsid w:val="00CF7434"/>
    <w:rsid w:val="00CF79BE"/>
    <w:rsid w:val="00CF7D82"/>
    <w:rsid w:val="00CF7E9A"/>
    <w:rsid w:val="00D004CB"/>
    <w:rsid w:val="00D0055D"/>
    <w:rsid w:val="00D017B7"/>
    <w:rsid w:val="00D02CC2"/>
    <w:rsid w:val="00D03834"/>
    <w:rsid w:val="00D038D2"/>
    <w:rsid w:val="00D03FB8"/>
    <w:rsid w:val="00D047C0"/>
    <w:rsid w:val="00D049E2"/>
    <w:rsid w:val="00D06000"/>
    <w:rsid w:val="00D0656E"/>
    <w:rsid w:val="00D107D8"/>
    <w:rsid w:val="00D10D33"/>
    <w:rsid w:val="00D11290"/>
    <w:rsid w:val="00D11511"/>
    <w:rsid w:val="00D1174F"/>
    <w:rsid w:val="00D11806"/>
    <w:rsid w:val="00D11840"/>
    <w:rsid w:val="00D13438"/>
    <w:rsid w:val="00D1445F"/>
    <w:rsid w:val="00D14A95"/>
    <w:rsid w:val="00D15CEF"/>
    <w:rsid w:val="00D163E1"/>
    <w:rsid w:val="00D1648F"/>
    <w:rsid w:val="00D16A9D"/>
    <w:rsid w:val="00D16FB2"/>
    <w:rsid w:val="00D17005"/>
    <w:rsid w:val="00D17105"/>
    <w:rsid w:val="00D17B3F"/>
    <w:rsid w:val="00D17E09"/>
    <w:rsid w:val="00D20065"/>
    <w:rsid w:val="00D20129"/>
    <w:rsid w:val="00D204A0"/>
    <w:rsid w:val="00D20BFD"/>
    <w:rsid w:val="00D21F8D"/>
    <w:rsid w:val="00D2287E"/>
    <w:rsid w:val="00D22C8A"/>
    <w:rsid w:val="00D22FF5"/>
    <w:rsid w:val="00D230E8"/>
    <w:rsid w:val="00D234BD"/>
    <w:rsid w:val="00D24360"/>
    <w:rsid w:val="00D24C1C"/>
    <w:rsid w:val="00D2699E"/>
    <w:rsid w:val="00D270F5"/>
    <w:rsid w:val="00D27D6D"/>
    <w:rsid w:val="00D301EB"/>
    <w:rsid w:val="00D311A1"/>
    <w:rsid w:val="00D31294"/>
    <w:rsid w:val="00D317E6"/>
    <w:rsid w:val="00D320CE"/>
    <w:rsid w:val="00D321BB"/>
    <w:rsid w:val="00D32C76"/>
    <w:rsid w:val="00D3354A"/>
    <w:rsid w:val="00D33599"/>
    <w:rsid w:val="00D33676"/>
    <w:rsid w:val="00D338A3"/>
    <w:rsid w:val="00D34E6F"/>
    <w:rsid w:val="00D350C2"/>
    <w:rsid w:val="00D35221"/>
    <w:rsid w:val="00D361B5"/>
    <w:rsid w:val="00D36873"/>
    <w:rsid w:val="00D37AC7"/>
    <w:rsid w:val="00D40DE2"/>
    <w:rsid w:val="00D421B5"/>
    <w:rsid w:val="00D4248B"/>
    <w:rsid w:val="00D430B1"/>
    <w:rsid w:val="00D4369E"/>
    <w:rsid w:val="00D436BA"/>
    <w:rsid w:val="00D43985"/>
    <w:rsid w:val="00D43EEB"/>
    <w:rsid w:val="00D4549A"/>
    <w:rsid w:val="00D457EE"/>
    <w:rsid w:val="00D45E86"/>
    <w:rsid w:val="00D464D1"/>
    <w:rsid w:val="00D46648"/>
    <w:rsid w:val="00D46EB2"/>
    <w:rsid w:val="00D46FDF"/>
    <w:rsid w:val="00D47558"/>
    <w:rsid w:val="00D47980"/>
    <w:rsid w:val="00D47B10"/>
    <w:rsid w:val="00D47B72"/>
    <w:rsid w:val="00D47EB5"/>
    <w:rsid w:val="00D50487"/>
    <w:rsid w:val="00D50541"/>
    <w:rsid w:val="00D50C86"/>
    <w:rsid w:val="00D51291"/>
    <w:rsid w:val="00D51338"/>
    <w:rsid w:val="00D53619"/>
    <w:rsid w:val="00D53BA8"/>
    <w:rsid w:val="00D53F5A"/>
    <w:rsid w:val="00D5411D"/>
    <w:rsid w:val="00D54998"/>
    <w:rsid w:val="00D54B60"/>
    <w:rsid w:val="00D54BF0"/>
    <w:rsid w:val="00D55B00"/>
    <w:rsid w:val="00D55C3B"/>
    <w:rsid w:val="00D576AD"/>
    <w:rsid w:val="00D57A20"/>
    <w:rsid w:val="00D60284"/>
    <w:rsid w:val="00D6042E"/>
    <w:rsid w:val="00D6063E"/>
    <w:rsid w:val="00D608A5"/>
    <w:rsid w:val="00D6109B"/>
    <w:rsid w:val="00D61C99"/>
    <w:rsid w:val="00D61F02"/>
    <w:rsid w:val="00D622A5"/>
    <w:rsid w:val="00D622C8"/>
    <w:rsid w:val="00D62374"/>
    <w:rsid w:val="00D62417"/>
    <w:rsid w:val="00D62756"/>
    <w:rsid w:val="00D640BD"/>
    <w:rsid w:val="00D6511D"/>
    <w:rsid w:val="00D653DF"/>
    <w:rsid w:val="00D66073"/>
    <w:rsid w:val="00D664BF"/>
    <w:rsid w:val="00D66FB1"/>
    <w:rsid w:val="00D674B0"/>
    <w:rsid w:val="00D67988"/>
    <w:rsid w:val="00D679E3"/>
    <w:rsid w:val="00D67D9F"/>
    <w:rsid w:val="00D67E2E"/>
    <w:rsid w:val="00D71638"/>
    <w:rsid w:val="00D71EA7"/>
    <w:rsid w:val="00D72167"/>
    <w:rsid w:val="00D72230"/>
    <w:rsid w:val="00D7262E"/>
    <w:rsid w:val="00D72E3B"/>
    <w:rsid w:val="00D731E5"/>
    <w:rsid w:val="00D74027"/>
    <w:rsid w:val="00D745C4"/>
    <w:rsid w:val="00D74F85"/>
    <w:rsid w:val="00D75773"/>
    <w:rsid w:val="00D76393"/>
    <w:rsid w:val="00D76CAC"/>
    <w:rsid w:val="00D8078B"/>
    <w:rsid w:val="00D80E77"/>
    <w:rsid w:val="00D8101E"/>
    <w:rsid w:val="00D81D49"/>
    <w:rsid w:val="00D82796"/>
    <w:rsid w:val="00D82C8A"/>
    <w:rsid w:val="00D83E9E"/>
    <w:rsid w:val="00D84178"/>
    <w:rsid w:val="00D8541D"/>
    <w:rsid w:val="00D85837"/>
    <w:rsid w:val="00D85E59"/>
    <w:rsid w:val="00D864EB"/>
    <w:rsid w:val="00D86E99"/>
    <w:rsid w:val="00D86F8D"/>
    <w:rsid w:val="00D87B01"/>
    <w:rsid w:val="00D9027F"/>
    <w:rsid w:val="00D904CB"/>
    <w:rsid w:val="00D9123F"/>
    <w:rsid w:val="00D91A38"/>
    <w:rsid w:val="00D92489"/>
    <w:rsid w:val="00D93199"/>
    <w:rsid w:val="00D93B25"/>
    <w:rsid w:val="00D93BB7"/>
    <w:rsid w:val="00D93E0F"/>
    <w:rsid w:val="00D9414A"/>
    <w:rsid w:val="00D94C0C"/>
    <w:rsid w:val="00D94CE9"/>
    <w:rsid w:val="00D9555E"/>
    <w:rsid w:val="00D95E60"/>
    <w:rsid w:val="00D96486"/>
    <w:rsid w:val="00D9677D"/>
    <w:rsid w:val="00DA06EA"/>
    <w:rsid w:val="00DA0A06"/>
    <w:rsid w:val="00DA0C50"/>
    <w:rsid w:val="00DA1080"/>
    <w:rsid w:val="00DA10A8"/>
    <w:rsid w:val="00DA1AAE"/>
    <w:rsid w:val="00DA1F27"/>
    <w:rsid w:val="00DA28BF"/>
    <w:rsid w:val="00DA3626"/>
    <w:rsid w:val="00DA4480"/>
    <w:rsid w:val="00DA48E2"/>
    <w:rsid w:val="00DA4B28"/>
    <w:rsid w:val="00DA53D5"/>
    <w:rsid w:val="00DA5CF2"/>
    <w:rsid w:val="00DA609C"/>
    <w:rsid w:val="00DA6CEF"/>
    <w:rsid w:val="00DB0601"/>
    <w:rsid w:val="00DB0973"/>
    <w:rsid w:val="00DB1597"/>
    <w:rsid w:val="00DB1A6A"/>
    <w:rsid w:val="00DB22E3"/>
    <w:rsid w:val="00DB33AD"/>
    <w:rsid w:val="00DB417E"/>
    <w:rsid w:val="00DB476C"/>
    <w:rsid w:val="00DB4E04"/>
    <w:rsid w:val="00DB5305"/>
    <w:rsid w:val="00DB54DC"/>
    <w:rsid w:val="00DB6462"/>
    <w:rsid w:val="00DB6ED2"/>
    <w:rsid w:val="00DB7AC1"/>
    <w:rsid w:val="00DB7BB8"/>
    <w:rsid w:val="00DC0DC3"/>
    <w:rsid w:val="00DC0FE3"/>
    <w:rsid w:val="00DC1B80"/>
    <w:rsid w:val="00DC2544"/>
    <w:rsid w:val="00DC346E"/>
    <w:rsid w:val="00DC40D9"/>
    <w:rsid w:val="00DC4281"/>
    <w:rsid w:val="00DC4375"/>
    <w:rsid w:val="00DC4467"/>
    <w:rsid w:val="00DC4F12"/>
    <w:rsid w:val="00DC5419"/>
    <w:rsid w:val="00DC5983"/>
    <w:rsid w:val="00DC6774"/>
    <w:rsid w:val="00DD06EF"/>
    <w:rsid w:val="00DD09DE"/>
    <w:rsid w:val="00DD0ADA"/>
    <w:rsid w:val="00DD1124"/>
    <w:rsid w:val="00DD181E"/>
    <w:rsid w:val="00DD1A48"/>
    <w:rsid w:val="00DD26E4"/>
    <w:rsid w:val="00DD28AE"/>
    <w:rsid w:val="00DD2915"/>
    <w:rsid w:val="00DD4739"/>
    <w:rsid w:val="00DD5095"/>
    <w:rsid w:val="00DD545B"/>
    <w:rsid w:val="00DD5769"/>
    <w:rsid w:val="00DD5BD3"/>
    <w:rsid w:val="00DD5D38"/>
    <w:rsid w:val="00DD6B80"/>
    <w:rsid w:val="00DD7A58"/>
    <w:rsid w:val="00DE0697"/>
    <w:rsid w:val="00DE071E"/>
    <w:rsid w:val="00DE087B"/>
    <w:rsid w:val="00DE1019"/>
    <w:rsid w:val="00DE12BA"/>
    <w:rsid w:val="00DE1DEC"/>
    <w:rsid w:val="00DE2F84"/>
    <w:rsid w:val="00DE36DF"/>
    <w:rsid w:val="00DE47B4"/>
    <w:rsid w:val="00DE50C8"/>
    <w:rsid w:val="00DE552D"/>
    <w:rsid w:val="00DE69F4"/>
    <w:rsid w:val="00DE736A"/>
    <w:rsid w:val="00DE773B"/>
    <w:rsid w:val="00DE7A28"/>
    <w:rsid w:val="00DF0008"/>
    <w:rsid w:val="00DF1285"/>
    <w:rsid w:val="00DF1515"/>
    <w:rsid w:val="00DF154D"/>
    <w:rsid w:val="00DF362D"/>
    <w:rsid w:val="00DF4524"/>
    <w:rsid w:val="00DF531A"/>
    <w:rsid w:val="00DF5A1A"/>
    <w:rsid w:val="00DF6BEA"/>
    <w:rsid w:val="00DF6DEE"/>
    <w:rsid w:val="00E00127"/>
    <w:rsid w:val="00E00B38"/>
    <w:rsid w:val="00E00F62"/>
    <w:rsid w:val="00E01887"/>
    <w:rsid w:val="00E03AE4"/>
    <w:rsid w:val="00E03DD6"/>
    <w:rsid w:val="00E041F1"/>
    <w:rsid w:val="00E049DF"/>
    <w:rsid w:val="00E05BF5"/>
    <w:rsid w:val="00E05F8B"/>
    <w:rsid w:val="00E069BB"/>
    <w:rsid w:val="00E07106"/>
    <w:rsid w:val="00E078D8"/>
    <w:rsid w:val="00E078F3"/>
    <w:rsid w:val="00E079B3"/>
    <w:rsid w:val="00E104D6"/>
    <w:rsid w:val="00E1091C"/>
    <w:rsid w:val="00E122A0"/>
    <w:rsid w:val="00E12639"/>
    <w:rsid w:val="00E12E53"/>
    <w:rsid w:val="00E131AD"/>
    <w:rsid w:val="00E13625"/>
    <w:rsid w:val="00E13BF6"/>
    <w:rsid w:val="00E14087"/>
    <w:rsid w:val="00E144B3"/>
    <w:rsid w:val="00E146A7"/>
    <w:rsid w:val="00E14CDD"/>
    <w:rsid w:val="00E14E56"/>
    <w:rsid w:val="00E1536A"/>
    <w:rsid w:val="00E15935"/>
    <w:rsid w:val="00E16374"/>
    <w:rsid w:val="00E16592"/>
    <w:rsid w:val="00E16D76"/>
    <w:rsid w:val="00E16F50"/>
    <w:rsid w:val="00E172C7"/>
    <w:rsid w:val="00E17D8B"/>
    <w:rsid w:val="00E20122"/>
    <w:rsid w:val="00E207D8"/>
    <w:rsid w:val="00E20A14"/>
    <w:rsid w:val="00E20B9F"/>
    <w:rsid w:val="00E20CA3"/>
    <w:rsid w:val="00E21CB8"/>
    <w:rsid w:val="00E21FAB"/>
    <w:rsid w:val="00E220F8"/>
    <w:rsid w:val="00E22388"/>
    <w:rsid w:val="00E22985"/>
    <w:rsid w:val="00E22ABD"/>
    <w:rsid w:val="00E236B5"/>
    <w:rsid w:val="00E237B0"/>
    <w:rsid w:val="00E24B9E"/>
    <w:rsid w:val="00E24BFD"/>
    <w:rsid w:val="00E250B1"/>
    <w:rsid w:val="00E251C7"/>
    <w:rsid w:val="00E2533C"/>
    <w:rsid w:val="00E259AA"/>
    <w:rsid w:val="00E26354"/>
    <w:rsid w:val="00E26EE2"/>
    <w:rsid w:val="00E275BA"/>
    <w:rsid w:val="00E30165"/>
    <w:rsid w:val="00E30253"/>
    <w:rsid w:val="00E305CD"/>
    <w:rsid w:val="00E30690"/>
    <w:rsid w:val="00E30C78"/>
    <w:rsid w:val="00E31172"/>
    <w:rsid w:val="00E31BC3"/>
    <w:rsid w:val="00E324BE"/>
    <w:rsid w:val="00E32D0D"/>
    <w:rsid w:val="00E33C56"/>
    <w:rsid w:val="00E35013"/>
    <w:rsid w:val="00E350C6"/>
    <w:rsid w:val="00E35CD0"/>
    <w:rsid w:val="00E35E6B"/>
    <w:rsid w:val="00E368C3"/>
    <w:rsid w:val="00E36961"/>
    <w:rsid w:val="00E369A0"/>
    <w:rsid w:val="00E3717C"/>
    <w:rsid w:val="00E3771D"/>
    <w:rsid w:val="00E4008C"/>
    <w:rsid w:val="00E40C26"/>
    <w:rsid w:val="00E40F90"/>
    <w:rsid w:val="00E41264"/>
    <w:rsid w:val="00E41881"/>
    <w:rsid w:val="00E4237B"/>
    <w:rsid w:val="00E433F8"/>
    <w:rsid w:val="00E44206"/>
    <w:rsid w:val="00E447C1"/>
    <w:rsid w:val="00E4536B"/>
    <w:rsid w:val="00E454BE"/>
    <w:rsid w:val="00E45959"/>
    <w:rsid w:val="00E467DC"/>
    <w:rsid w:val="00E47D73"/>
    <w:rsid w:val="00E507B5"/>
    <w:rsid w:val="00E50B36"/>
    <w:rsid w:val="00E5213F"/>
    <w:rsid w:val="00E525D4"/>
    <w:rsid w:val="00E52B4F"/>
    <w:rsid w:val="00E52E09"/>
    <w:rsid w:val="00E54A12"/>
    <w:rsid w:val="00E54E3E"/>
    <w:rsid w:val="00E5541E"/>
    <w:rsid w:val="00E576CC"/>
    <w:rsid w:val="00E57BE8"/>
    <w:rsid w:val="00E57E7B"/>
    <w:rsid w:val="00E6008E"/>
    <w:rsid w:val="00E60567"/>
    <w:rsid w:val="00E60E4A"/>
    <w:rsid w:val="00E618A5"/>
    <w:rsid w:val="00E61DA0"/>
    <w:rsid w:val="00E61E91"/>
    <w:rsid w:val="00E63293"/>
    <w:rsid w:val="00E633D0"/>
    <w:rsid w:val="00E63D97"/>
    <w:rsid w:val="00E64543"/>
    <w:rsid w:val="00E64E82"/>
    <w:rsid w:val="00E65F23"/>
    <w:rsid w:val="00E663B9"/>
    <w:rsid w:val="00E669FF"/>
    <w:rsid w:val="00E671F2"/>
    <w:rsid w:val="00E672D7"/>
    <w:rsid w:val="00E6787A"/>
    <w:rsid w:val="00E67AE4"/>
    <w:rsid w:val="00E70147"/>
    <w:rsid w:val="00E70693"/>
    <w:rsid w:val="00E70768"/>
    <w:rsid w:val="00E70D24"/>
    <w:rsid w:val="00E717C8"/>
    <w:rsid w:val="00E71A21"/>
    <w:rsid w:val="00E71C17"/>
    <w:rsid w:val="00E71E36"/>
    <w:rsid w:val="00E72806"/>
    <w:rsid w:val="00E72D83"/>
    <w:rsid w:val="00E73444"/>
    <w:rsid w:val="00E73C67"/>
    <w:rsid w:val="00E7518D"/>
    <w:rsid w:val="00E755E9"/>
    <w:rsid w:val="00E76305"/>
    <w:rsid w:val="00E76C29"/>
    <w:rsid w:val="00E76D0B"/>
    <w:rsid w:val="00E76EA1"/>
    <w:rsid w:val="00E8059E"/>
    <w:rsid w:val="00E806F5"/>
    <w:rsid w:val="00E808BF"/>
    <w:rsid w:val="00E81105"/>
    <w:rsid w:val="00E81C1E"/>
    <w:rsid w:val="00E81F49"/>
    <w:rsid w:val="00E82295"/>
    <w:rsid w:val="00E824AB"/>
    <w:rsid w:val="00E82555"/>
    <w:rsid w:val="00E825B8"/>
    <w:rsid w:val="00E829FB"/>
    <w:rsid w:val="00E82D2A"/>
    <w:rsid w:val="00E82E5A"/>
    <w:rsid w:val="00E83432"/>
    <w:rsid w:val="00E8393D"/>
    <w:rsid w:val="00E8457A"/>
    <w:rsid w:val="00E8480D"/>
    <w:rsid w:val="00E849C0"/>
    <w:rsid w:val="00E85768"/>
    <w:rsid w:val="00E858F5"/>
    <w:rsid w:val="00E85DF7"/>
    <w:rsid w:val="00E85EFB"/>
    <w:rsid w:val="00E86CDD"/>
    <w:rsid w:val="00E86D7F"/>
    <w:rsid w:val="00E876D0"/>
    <w:rsid w:val="00E876E9"/>
    <w:rsid w:val="00E879B2"/>
    <w:rsid w:val="00E87E44"/>
    <w:rsid w:val="00E9056C"/>
    <w:rsid w:val="00E907CB"/>
    <w:rsid w:val="00E90E13"/>
    <w:rsid w:val="00E90F57"/>
    <w:rsid w:val="00E91029"/>
    <w:rsid w:val="00E9173D"/>
    <w:rsid w:val="00E935B2"/>
    <w:rsid w:val="00E93EFB"/>
    <w:rsid w:val="00E9580A"/>
    <w:rsid w:val="00E95848"/>
    <w:rsid w:val="00E96DCB"/>
    <w:rsid w:val="00E978F2"/>
    <w:rsid w:val="00E97915"/>
    <w:rsid w:val="00EA0446"/>
    <w:rsid w:val="00EA12AF"/>
    <w:rsid w:val="00EA1AC6"/>
    <w:rsid w:val="00EA1E67"/>
    <w:rsid w:val="00EA2108"/>
    <w:rsid w:val="00EA228A"/>
    <w:rsid w:val="00EA2C2F"/>
    <w:rsid w:val="00EA2E83"/>
    <w:rsid w:val="00EA2F5F"/>
    <w:rsid w:val="00EA31B0"/>
    <w:rsid w:val="00EA31D7"/>
    <w:rsid w:val="00EA3678"/>
    <w:rsid w:val="00EA3A88"/>
    <w:rsid w:val="00EA4680"/>
    <w:rsid w:val="00EA4BCA"/>
    <w:rsid w:val="00EA4DC1"/>
    <w:rsid w:val="00EA5183"/>
    <w:rsid w:val="00EA5AE0"/>
    <w:rsid w:val="00EA69EF"/>
    <w:rsid w:val="00EA6D36"/>
    <w:rsid w:val="00EA6DEB"/>
    <w:rsid w:val="00EA782F"/>
    <w:rsid w:val="00EA7FE7"/>
    <w:rsid w:val="00EB0320"/>
    <w:rsid w:val="00EB087B"/>
    <w:rsid w:val="00EB09B3"/>
    <w:rsid w:val="00EB0A1A"/>
    <w:rsid w:val="00EB18D2"/>
    <w:rsid w:val="00EB2E39"/>
    <w:rsid w:val="00EB4683"/>
    <w:rsid w:val="00EB4780"/>
    <w:rsid w:val="00EB4946"/>
    <w:rsid w:val="00EB4DF9"/>
    <w:rsid w:val="00EB50DC"/>
    <w:rsid w:val="00EB5B0F"/>
    <w:rsid w:val="00EB5C62"/>
    <w:rsid w:val="00EB7386"/>
    <w:rsid w:val="00EB7DC3"/>
    <w:rsid w:val="00EC0233"/>
    <w:rsid w:val="00EC03B9"/>
    <w:rsid w:val="00EC1C68"/>
    <w:rsid w:val="00EC1CBB"/>
    <w:rsid w:val="00EC20C9"/>
    <w:rsid w:val="00EC2743"/>
    <w:rsid w:val="00EC2E7F"/>
    <w:rsid w:val="00EC2EED"/>
    <w:rsid w:val="00EC30EB"/>
    <w:rsid w:val="00EC3272"/>
    <w:rsid w:val="00EC3360"/>
    <w:rsid w:val="00EC375E"/>
    <w:rsid w:val="00EC4006"/>
    <w:rsid w:val="00EC418F"/>
    <w:rsid w:val="00EC4ADD"/>
    <w:rsid w:val="00EC4D99"/>
    <w:rsid w:val="00EC5EA3"/>
    <w:rsid w:val="00EC6314"/>
    <w:rsid w:val="00EC66C4"/>
    <w:rsid w:val="00EC6DB9"/>
    <w:rsid w:val="00EC7E87"/>
    <w:rsid w:val="00ED0330"/>
    <w:rsid w:val="00ED05A6"/>
    <w:rsid w:val="00ED12D5"/>
    <w:rsid w:val="00ED1EBA"/>
    <w:rsid w:val="00ED1F65"/>
    <w:rsid w:val="00ED285E"/>
    <w:rsid w:val="00ED3085"/>
    <w:rsid w:val="00ED3BC2"/>
    <w:rsid w:val="00ED3D7E"/>
    <w:rsid w:val="00ED4085"/>
    <w:rsid w:val="00ED4BA2"/>
    <w:rsid w:val="00ED5435"/>
    <w:rsid w:val="00ED5464"/>
    <w:rsid w:val="00ED5726"/>
    <w:rsid w:val="00ED5904"/>
    <w:rsid w:val="00ED63C6"/>
    <w:rsid w:val="00ED648A"/>
    <w:rsid w:val="00ED7504"/>
    <w:rsid w:val="00EE03F5"/>
    <w:rsid w:val="00EE0DAD"/>
    <w:rsid w:val="00EE110F"/>
    <w:rsid w:val="00EE12FA"/>
    <w:rsid w:val="00EE144D"/>
    <w:rsid w:val="00EE14C2"/>
    <w:rsid w:val="00EE228C"/>
    <w:rsid w:val="00EE3581"/>
    <w:rsid w:val="00EE3CAD"/>
    <w:rsid w:val="00EE47F9"/>
    <w:rsid w:val="00EE489B"/>
    <w:rsid w:val="00EE50E7"/>
    <w:rsid w:val="00EE5CED"/>
    <w:rsid w:val="00EE63F4"/>
    <w:rsid w:val="00EE6510"/>
    <w:rsid w:val="00EE7304"/>
    <w:rsid w:val="00EE759F"/>
    <w:rsid w:val="00EE7604"/>
    <w:rsid w:val="00EE76B0"/>
    <w:rsid w:val="00EF04C1"/>
    <w:rsid w:val="00EF0722"/>
    <w:rsid w:val="00EF647E"/>
    <w:rsid w:val="00EF7187"/>
    <w:rsid w:val="00EF727C"/>
    <w:rsid w:val="00EF7AB5"/>
    <w:rsid w:val="00F00753"/>
    <w:rsid w:val="00F00B61"/>
    <w:rsid w:val="00F029CA"/>
    <w:rsid w:val="00F02E56"/>
    <w:rsid w:val="00F039C1"/>
    <w:rsid w:val="00F04389"/>
    <w:rsid w:val="00F046BC"/>
    <w:rsid w:val="00F05630"/>
    <w:rsid w:val="00F0781C"/>
    <w:rsid w:val="00F079FB"/>
    <w:rsid w:val="00F106B3"/>
    <w:rsid w:val="00F10A46"/>
    <w:rsid w:val="00F1109B"/>
    <w:rsid w:val="00F1168B"/>
    <w:rsid w:val="00F11958"/>
    <w:rsid w:val="00F11DDE"/>
    <w:rsid w:val="00F11E3E"/>
    <w:rsid w:val="00F1312A"/>
    <w:rsid w:val="00F13712"/>
    <w:rsid w:val="00F13771"/>
    <w:rsid w:val="00F14C92"/>
    <w:rsid w:val="00F1519C"/>
    <w:rsid w:val="00F16518"/>
    <w:rsid w:val="00F169BC"/>
    <w:rsid w:val="00F16FBD"/>
    <w:rsid w:val="00F178E7"/>
    <w:rsid w:val="00F20228"/>
    <w:rsid w:val="00F2152C"/>
    <w:rsid w:val="00F21DC4"/>
    <w:rsid w:val="00F22679"/>
    <w:rsid w:val="00F22694"/>
    <w:rsid w:val="00F22C66"/>
    <w:rsid w:val="00F231AB"/>
    <w:rsid w:val="00F23392"/>
    <w:rsid w:val="00F235B6"/>
    <w:rsid w:val="00F24670"/>
    <w:rsid w:val="00F24736"/>
    <w:rsid w:val="00F24C4E"/>
    <w:rsid w:val="00F25DEC"/>
    <w:rsid w:val="00F25FE5"/>
    <w:rsid w:val="00F26026"/>
    <w:rsid w:val="00F261E7"/>
    <w:rsid w:val="00F27920"/>
    <w:rsid w:val="00F27AB0"/>
    <w:rsid w:val="00F30208"/>
    <w:rsid w:val="00F309E4"/>
    <w:rsid w:val="00F31285"/>
    <w:rsid w:val="00F31533"/>
    <w:rsid w:val="00F31ACE"/>
    <w:rsid w:val="00F3239D"/>
    <w:rsid w:val="00F327AF"/>
    <w:rsid w:val="00F348BC"/>
    <w:rsid w:val="00F34A0B"/>
    <w:rsid w:val="00F34C99"/>
    <w:rsid w:val="00F35233"/>
    <w:rsid w:val="00F35320"/>
    <w:rsid w:val="00F362B8"/>
    <w:rsid w:val="00F3668D"/>
    <w:rsid w:val="00F36761"/>
    <w:rsid w:val="00F37D8C"/>
    <w:rsid w:val="00F4063B"/>
    <w:rsid w:val="00F40C4A"/>
    <w:rsid w:val="00F40D5A"/>
    <w:rsid w:val="00F420FC"/>
    <w:rsid w:val="00F421FD"/>
    <w:rsid w:val="00F43391"/>
    <w:rsid w:val="00F44664"/>
    <w:rsid w:val="00F44B4A"/>
    <w:rsid w:val="00F44CDC"/>
    <w:rsid w:val="00F4510F"/>
    <w:rsid w:val="00F4561B"/>
    <w:rsid w:val="00F457B5"/>
    <w:rsid w:val="00F4643B"/>
    <w:rsid w:val="00F475DD"/>
    <w:rsid w:val="00F47F81"/>
    <w:rsid w:val="00F50650"/>
    <w:rsid w:val="00F50F36"/>
    <w:rsid w:val="00F50FF3"/>
    <w:rsid w:val="00F5116E"/>
    <w:rsid w:val="00F51718"/>
    <w:rsid w:val="00F52045"/>
    <w:rsid w:val="00F5235A"/>
    <w:rsid w:val="00F52FAF"/>
    <w:rsid w:val="00F53039"/>
    <w:rsid w:val="00F534ED"/>
    <w:rsid w:val="00F54ECA"/>
    <w:rsid w:val="00F54FFD"/>
    <w:rsid w:val="00F5573B"/>
    <w:rsid w:val="00F5598A"/>
    <w:rsid w:val="00F5683F"/>
    <w:rsid w:val="00F56A85"/>
    <w:rsid w:val="00F572A1"/>
    <w:rsid w:val="00F572C0"/>
    <w:rsid w:val="00F61136"/>
    <w:rsid w:val="00F61586"/>
    <w:rsid w:val="00F61F86"/>
    <w:rsid w:val="00F63073"/>
    <w:rsid w:val="00F63109"/>
    <w:rsid w:val="00F63CD5"/>
    <w:rsid w:val="00F64042"/>
    <w:rsid w:val="00F640AE"/>
    <w:rsid w:val="00F657EE"/>
    <w:rsid w:val="00F659D2"/>
    <w:rsid w:val="00F65F92"/>
    <w:rsid w:val="00F660AB"/>
    <w:rsid w:val="00F6628E"/>
    <w:rsid w:val="00F6670A"/>
    <w:rsid w:val="00F66D4D"/>
    <w:rsid w:val="00F67027"/>
    <w:rsid w:val="00F674C1"/>
    <w:rsid w:val="00F67636"/>
    <w:rsid w:val="00F677A0"/>
    <w:rsid w:val="00F678EB"/>
    <w:rsid w:val="00F70583"/>
    <w:rsid w:val="00F70A57"/>
    <w:rsid w:val="00F72DD8"/>
    <w:rsid w:val="00F73577"/>
    <w:rsid w:val="00F7377A"/>
    <w:rsid w:val="00F73A46"/>
    <w:rsid w:val="00F73B70"/>
    <w:rsid w:val="00F74174"/>
    <w:rsid w:val="00F7470F"/>
    <w:rsid w:val="00F74723"/>
    <w:rsid w:val="00F74782"/>
    <w:rsid w:val="00F74F0F"/>
    <w:rsid w:val="00F75540"/>
    <w:rsid w:val="00F759BE"/>
    <w:rsid w:val="00F75AB3"/>
    <w:rsid w:val="00F75B3C"/>
    <w:rsid w:val="00F76186"/>
    <w:rsid w:val="00F76239"/>
    <w:rsid w:val="00F77A82"/>
    <w:rsid w:val="00F77C9D"/>
    <w:rsid w:val="00F77E28"/>
    <w:rsid w:val="00F805B8"/>
    <w:rsid w:val="00F807A2"/>
    <w:rsid w:val="00F80976"/>
    <w:rsid w:val="00F80FB4"/>
    <w:rsid w:val="00F8149C"/>
    <w:rsid w:val="00F81E9B"/>
    <w:rsid w:val="00F82AD3"/>
    <w:rsid w:val="00F832F5"/>
    <w:rsid w:val="00F8350F"/>
    <w:rsid w:val="00F84421"/>
    <w:rsid w:val="00F84861"/>
    <w:rsid w:val="00F85607"/>
    <w:rsid w:val="00F8573B"/>
    <w:rsid w:val="00F85BF7"/>
    <w:rsid w:val="00F85C0D"/>
    <w:rsid w:val="00F85E84"/>
    <w:rsid w:val="00F860DC"/>
    <w:rsid w:val="00F8626A"/>
    <w:rsid w:val="00F865D9"/>
    <w:rsid w:val="00F87477"/>
    <w:rsid w:val="00F90170"/>
    <w:rsid w:val="00F90273"/>
    <w:rsid w:val="00F90870"/>
    <w:rsid w:val="00F91953"/>
    <w:rsid w:val="00F91A96"/>
    <w:rsid w:val="00F924FA"/>
    <w:rsid w:val="00F940D4"/>
    <w:rsid w:val="00F94939"/>
    <w:rsid w:val="00F94E54"/>
    <w:rsid w:val="00F94EA7"/>
    <w:rsid w:val="00F94EDB"/>
    <w:rsid w:val="00F9541D"/>
    <w:rsid w:val="00F9566D"/>
    <w:rsid w:val="00F95AA5"/>
    <w:rsid w:val="00F963BE"/>
    <w:rsid w:val="00F96A53"/>
    <w:rsid w:val="00F972E3"/>
    <w:rsid w:val="00F9755E"/>
    <w:rsid w:val="00F97BFC"/>
    <w:rsid w:val="00F97D07"/>
    <w:rsid w:val="00FA0404"/>
    <w:rsid w:val="00FA04F6"/>
    <w:rsid w:val="00FA090B"/>
    <w:rsid w:val="00FA0D2D"/>
    <w:rsid w:val="00FA12E6"/>
    <w:rsid w:val="00FA2619"/>
    <w:rsid w:val="00FA2D8D"/>
    <w:rsid w:val="00FA358D"/>
    <w:rsid w:val="00FA47DF"/>
    <w:rsid w:val="00FA5759"/>
    <w:rsid w:val="00FA5838"/>
    <w:rsid w:val="00FA5C93"/>
    <w:rsid w:val="00FA6510"/>
    <w:rsid w:val="00FA6D19"/>
    <w:rsid w:val="00FA6DE4"/>
    <w:rsid w:val="00FA6F6F"/>
    <w:rsid w:val="00FA75A8"/>
    <w:rsid w:val="00FA7EEC"/>
    <w:rsid w:val="00FB0ECE"/>
    <w:rsid w:val="00FB125C"/>
    <w:rsid w:val="00FB13ED"/>
    <w:rsid w:val="00FB1AF5"/>
    <w:rsid w:val="00FB2A4C"/>
    <w:rsid w:val="00FB2DF1"/>
    <w:rsid w:val="00FB35D8"/>
    <w:rsid w:val="00FB419F"/>
    <w:rsid w:val="00FB4BD6"/>
    <w:rsid w:val="00FB4C90"/>
    <w:rsid w:val="00FB4F1E"/>
    <w:rsid w:val="00FB578C"/>
    <w:rsid w:val="00FB57B1"/>
    <w:rsid w:val="00FB64EB"/>
    <w:rsid w:val="00FB69F2"/>
    <w:rsid w:val="00FB6CDB"/>
    <w:rsid w:val="00FB6D3E"/>
    <w:rsid w:val="00FB7D0D"/>
    <w:rsid w:val="00FB7E7A"/>
    <w:rsid w:val="00FC06EC"/>
    <w:rsid w:val="00FC0E11"/>
    <w:rsid w:val="00FC1A81"/>
    <w:rsid w:val="00FC2324"/>
    <w:rsid w:val="00FC2846"/>
    <w:rsid w:val="00FC2D4B"/>
    <w:rsid w:val="00FC2EE1"/>
    <w:rsid w:val="00FC3251"/>
    <w:rsid w:val="00FC33B5"/>
    <w:rsid w:val="00FC379F"/>
    <w:rsid w:val="00FC40D4"/>
    <w:rsid w:val="00FC4918"/>
    <w:rsid w:val="00FC5B3D"/>
    <w:rsid w:val="00FC5BDB"/>
    <w:rsid w:val="00FC62A6"/>
    <w:rsid w:val="00FC6BAF"/>
    <w:rsid w:val="00FC6FB8"/>
    <w:rsid w:val="00FC7D16"/>
    <w:rsid w:val="00FD0816"/>
    <w:rsid w:val="00FD0995"/>
    <w:rsid w:val="00FD0AF0"/>
    <w:rsid w:val="00FD156F"/>
    <w:rsid w:val="00FD15A4"/>
    <w:rsid w:val="00FD1837"/>
    <w:rsid w:val="00FD1BDB"/>
    <w:rsid w:val="00FD2D33"/>
    <w:rsid w:val="00FD33AC"/>
    <w:rsid w:val="00FD3A62"/>
    <w:rsid w:val="00FD3D13"/>
    <w:rsid w:val="00FD43CD"/>
    <w:rsid w:val="00FD48A1"/>
    <w:rsid w:val="00FD4AC3"/>
    <w:rsid w:val="00FD4F61"/>
    <w:rsid w:val="00FD4FE2"/>
    <w:rsid w:val="00FD557D"/>
    <w:rsid w:val="00FD594E"/>
    <w:rsid w:val="00FD5A86"/>
    <w:rsid w:val="00FD72C2"/>
    <w:rsid w:val="00FD79F0"/>
    <w:rsid w:val="00FD7D32"/>
    <w:rsid w:val="00FE0AF0"/>
    <w:rsid w:val="00FE1591"/>
    <w:rsid w:val="00FE1DF9"/>
    <w:rsid w:val="00FE1ECD"/>
    <w:rsid w:val="00FE25EB"/>
    <w:rsid w:val="00FE369A"/>
    <w:rsid w:val="00FE4C42"/>
    <w:rsid w:val="00FE4DBD"/>
    <w:rsid w:val="00FE4F1E"/>
    <w:rsid w:val="00FE4FC9"/>
    <w:rsid w:val="00FE5CA5"/>
    <w:rsid w:val="00FE6709"/>
    <w:rsid w:val="00FE7529"/>
    <w:rsid w:val="00FE7AC3"/>
    <w:rsid w:val="00FE7D8C"/>
    <w:rsid w:val="00FF0131"/>
    <w:rsid w:val="00FF1350"/>
    <w:rsid w:val="00FF1AF2"/>
    <w:rsid w:val="00FF1D27"/>
    <w:rsid w:val="00FF1E61"/>
    <w:rsid w:val="00FF28E9"/>
    <w:rsid w:val="00FF2CAA"/>
    <w:rsid w:val="00FF3DA2"/>
    <w:rsid w:val="00FF3FB0"/>
    <w:rsid w:val="00FF5B1A"/>
    <w:rsid w:val="00FF5D45"/>
    <w:rsid w:val="00FF6414"/>
    <w:rsid w:val="00FF6863"/>
    <w:rsid w:val="00FF6F02"/>
    <w:rsid w:val="00FF7195"/>
    <w:rsid w:val="00FF76B0"/>
    <w:rsid w:val="00FF79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82DB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Calibri" w:hAnsi="Century Gothic"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1A0"/>
    <w:rPr>
      <w:rFonts w:ascii="Times New Roman" w:eastAsia="Times New Roman" w:hAnsi="Times New Roman"/>
      <w:sz w:val="24"/>
      <w:szCs w:val="24"/>
    </w:rPr>
  </w:style>
  <w:style w:type="paragraph" w:styleId="Heading1">
    <w:name w:val="heading 1"/>
    <w:basedOn w:val="Normal"/>
    <w:next w:val="Normal"/>
    <w:link w:val="Heading1Char"/>
    <w:uiPriority w:val="9"/>
    <w:qFormat/>
    <w:rsid w:val="00B606E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unhideWhenUsed/>
    <w:qFormat/>
    <w:rsid w:val="005056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F0BF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F4ABB"/>
    <w:pPr>
      <w:framePr w:w="7920" w:h="1980" w:hRule="exact" w:hSpace="180" w:wrap="auto" w:hAnchor="page" w:xAlign="center" w:yAlign="bottom"/>
      <w:ind w:left="2880"/>
    </w:pPr>
  </w:style>
  <w:style w:type="character" w:styleId="Hyperlink">
    <w:name w:val="Hyperlink"/>
    <w:uiPriority w:val="99"/>
    <w:unhideWhenUsed/>
    <w:rsid w:val="007C19E6"/>
    <w:rPr>
      <w:color w:val="0000FF"/>
      <w:u w:val="single"/>
    </w:rPr>
  </w:style>
  <w:style w:type="paragraph" w:styleId="Header">
    <w:name w:val="header"/>
    <w:basedOn w:val="Normal"/>
    <w:link w:val="HeaderChar"/>
    <w:uiPriority w:val="99"/>
    <w:unhideWhenUsed/>
    <w:rsid w:val="00DD4739"/>
    <w:pPr>
      <w:tabs>
        <w:tab w:val="center" w:pos="4680"/>
        <w:tab w:val="right" w:pos="9360"/>
      </w:tabs>
    </w:pPr>
  </w:style>
  <w:style w:type="character" w:customStyle="1" w:styleId="HeaderChar">
    <w:name w:val="Header Char"/>
    <w:link w:val="Header"/>
    <w:uiPriority w:val="99"/>
    <w:rsid w:val="00DD4739"/>
    <w:rPr>
      <w:rFonts w:ascii="Times New Roman" w:eastAsia="Times New Roman" w:hAnsi="Times New Roman"/>
      <w:sz w:val="24"/>
      <w:szCs w:val="24"/>
    </w:rPr>
  </w:style>
  <w:style w:type="paragraph" w:styleId="Footer">
    <w:name w:val="footer"/>
    <w:basedOn w:val="Normal"/>
    <w:link w:val="FooterChar"/>
    <w:uiPriority w:val="99"/>
    <w:unhideWhenUsed/>
    <w:rsid w:val="00DD4739"/>
    <w:pPr>
      <w:tabs>
        <w:tab w:val="center" w:pos="4680"/>
        <w:tab w:val="right" w:pos="9360"/>
      </w:tabs>
    </w:pPr>
  </w:style>
  <w:style w:type="character" w:customStyle="1" w:styleId="FooterChar">
    <w:name w:val="Footer Char"/>
    <w:link w:val="Footer"/>
    <w:uiPriority w:val="99"/>
    <w:rsid w:val="00DD4739"/>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D4739"/>
    <w:rPr>
      <w:rFonts w:ascii="Tahoma" w:hAnsi="Tahoma" w:cs="Tahoma"/>
      <w:sz w:val="16"/>
      <w:szCs w:val="16"/>
    </w:rPr>
  </w:style>
  <w:style w:type="character" w:customStyle="1" w:styleId="BalloonTextChar">
    <w:name w:val="Balloon Text Char"/>
    <w:link w:val="BalloonText"/>
    <w:uiPriority w:val="99"/>
    <w:semiHidden/>
    <w:rsid w:val="00DD4739"/>
    <w:rPr>
      <w:rFonts w:ascii="Tahoma" w:eastAsia="Times New Roman" w:hAnsi="Tahoma" w:cs="Tahoma"/>
      <w:sz w:val="16"/>
      <w:szCs w:val="16"/>
    </w:rPr>
  </w:style>
  <w:style w:type="paragraph" w:styleId="ListParagraph">
    <w:name w:val="List Paragraph"/>
    <w:basedOn w:val="Normal"/>
    <w:uiPriority w:val="34"/>
    <w:qFormat/>
    <w:rsid w:val="00DB476C"/>
    <w:pPr>
      <w:ind w:left="720"/>
      <w:contextualSpacing/>
    </w:pPr>
  </w:style>
  <w:style w:type="paragraph" w:styleId="BodyTextIndent">
    <w:name w:val="Body Text Indent"/>
    <w:basedOn w:val="Normal"/>
    <w:link w:val="BodyTextIndentChar"/>
    <w:rsid w:val="005C3859"/>
    <w:pPr>
      <w:ind w:left="360" w:hanging="360"/>
    </w:pPr>
    <w:rPr>
      <w:szCs w:val="20"/>
    </w:rPr>
  </w:style>
  <w:style w:type="character" w:customStyle="1" w:styleId="BodyTextIndentChar">
    <w:name w:val="Body Text Indent Char"/>
    <w:basedOn w:val="DefaultParagraphFont"/>
    <w:link w:val="BodyTextIndent"/>
    <w:rsid w:val="005C3859"/>
    <w:rPr>
      <w:rFonts w:ascii="Times New Roman" w:eastAsia="Times New Roman" w:hAnsi="Times New Roman"/>
      <w:sz w:val="24"/>
    </w:rPr>
  </w:style>
  <w:style w:type="paragraph" w:customStyle="1" w:styleId="NormalBody">
    <w:name w:val="Normal Body"/>
    <w:basedOn w:val="Normal"/>
    <w:rsid w:val="00643B04"/>
    <w:rPr>
      <w:szCs w:val="20"/>
    </w:rPr>
  </w:style>
  <w:style w:type="character" w:styleId="FollowedHyperlink">
    <w:name w:val="FollowedHyperlink"/>
    <w:basedOn w:val="DefaultParagraphFont"/>
    <w:uiPriority w:val="99"/>
    <w:semiHidden/>
    <w:unhideWhenUsed/>
    <w:rsid w:val="004932B0"/>
    <w:rPr>
      <w:color w:val="800080" w:themeColor="followedHyperlink"/>
      <w:u w:val="single"/>
    </w:rPr>
  </w:style>
  <w:style w:type="paragraph" w:styleId="EndnoteText">
    <w:name w:val="endnote text"/>
    <w:basedOn w:val="Normal"/>
    <w:link w:val="EndnoteTextChar"/>
    <w:uiPriority w:val="99"/>
    <w:semiHidden/>
    <w:unhideWhenUsed/>
    <w:rsid w:val="001F1DDE"/>
    <w:rPr>
      <w:sz w:val="20"/>
      <w:szCs w:val="20"/>
    </w:rPr>
  </w:style>
  <w:style w:type="character" w:customStyle="1" w:styleId="EndnoteTextChar">
    <w:name w:val="Endnote Text Char"/>
    <w:basedOn w:val="DefaultParagraphFont"/>
    <w:link w:val="EndnoteText"/>
    <w:uiPriority w:val="99"/>
    <w:semiHidden/>
    <w:rsid w:val="001F1DDE"/>
    <w:rPr>
      <w:rFonts w:ascii="Times New Roman" w:eastAsia="Times New Roman" w:hAnsi="Times New Roman"/>
    </w:rPr>
  </w:style>
  <w:style w:type="character" w:styleId="EndnoteReference">
    <w:name w:val="endnote reference"/>
    <w:basedOn w:val="DefaultParagraphFont"/>
    <w:uiPriority w:val="99"/>
    <w:semiHidden/>
    <w:unhideWhenUsed/>
    <w:rsid w:val="001F1DDE"/>
    <w:rPr>
      <w:vertAlign w:val="superscript"/>
    </w:rPr>
  </w:style>
  <w:style w:type="character" w:customStyle="1" w:styleId="Heading2Char">
    <w:name w:val="Heading 2 Char"/>
    <w:basedOn w:val="DefaultParagraphFont"/>
    <w:link w:val="Heading2"/>
    <w:uiPriority w:val="9"/>
    <w:rsid w:val="005056CD"/>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8F30BB"/>
    <w:pPr>
      <w:spacing w:before="100" w:beforeAutospacing="1" w:after="100" w:afterAutospacing="1"/>
    </w:pPr>
  </w:style>
  <w:style w:type="character" w:customStyle="1" w:styleId="Heading3Char">
    <w:name w:val="Heading 3 Char"/>
    <w:basedOn w:val="DefaultParagraphFont"/>
    <w:link w:val="Heading3"/>
    <w:uiPriority w:val="9"/>
    <w:rsid w:val="007F0BF5"/>
    <w:rPr>
      <w:rFonts w:asciiTheme="majorHAnsi" w:eastAsiaTheme="majorEastAsia" w:hAnsiTheme="majorHAnsi" w:cstheme="majorBidi"/>
      <w:b/>
      <w:bCs/>
      <w:color w:val="4F81BD" w:themeColor="accent1"/>
      <w:sz w:val="24"/>
      <w:szCs w:val="24"/>
    </w:rPr>
  </w:style>
  <w:style w:type="paragraph" w:customStyle="1" w:styleId="Normal1">
    <w:name w:val="Normal1"/>
    <w:rsid w:val="00713F1C"/>
    <w:pPr>
      <w:pBdr>
        <w:top w:val="nil"/>
        <w:left w:val="nil"/>
        <w:bottom w:val="nil"/>
        <w:right w:val="nil"/>
        <w:between w:val="nil"/>
      </w:pBdr>
      <w:spacing w:after="160" w:line="259" w:lineRule="auto"/>
    </w:pPr>
    <w:rPr>
      <w:rFonts w:ascii="Calibri" w:hAnsi="Calibri" w:cs="Calibri"/>
      <w:color w:val="000000"/>
      <w:sz w:val="22"/>
      <w:szCs w:val="22"/>
    </w:rPr>
  </w:style>
  <w:style w:type="paragraph" w:customStyle="1" w:styleId="Default">
    <w:name w:val="Default"/>
    <w:rsid w:val="009A646C"/>
    <w:pPr>
      <w:autoSpaceDE w:val="0"/>
      <w:autoSpaceDN w:val="0"/>
      <w:adjustRightInd w:val="0"/>
    </w:pPr>
    <w:rPr>
      <w:rFonts w:cs="Century Gothic"/>
      <w:color w:val="000000"/>
      <w:sz w:val="24"/>
      <w:szCs w:val="24"/>
    </w:rPr>
  </w:style>
  <w:style w:type="character" w:customStyle="1" w:styleId="Heading1Char">
    <w:name w:val="Heading 1 Char"/>
    <w:basedOn w:val="DefaultParagraphFont"/>
    <w:link w:val="Heading1"/>
    <w:uiPriority w:val="9"/>
    <w:rsid w:val="00B606E3"/>
    <w:rPr>
      <w:rFonts w:asciiTheme="majorHAnsi" w:eastAsiaTheme="majorEastAsia" w:hAnsiTheme="majorHAnsi" w:cstheme="majorBidi"/>
      <w:b/>
      <w:bCs/>
      <w:color w:val="365F91" w:themeColor="accent1" w:themeShade="BF"/>
      <w:sz w:val="28"/>
      <w:szCs w:val="28"/>
      <w:lang w:eastAsia="ja-JP"/>
    </w:rPr>
  </w:style>
  <w:style w:type="character" w:customStyle="1" w:styleId="UnresolvedMention1">
    <w:name w:val="Unresolved Mention1"/>
    <w:basedOn w:val="DefaultParagraphFont"/>
    <w:uiPriority w:val="99"/>
    <w:semiHidden/>
    <w:unhideWhenUsed/>
    <w:rsid w:val="005424E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Calibri" w:hAnsi="Century Gothic"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1A0"/>
    <w:rPr>
      <w:rFonts w:ascii="Times New Roman" w:eastAsia="Times New Roman" w:hAnsi="Times New Roman"/>
      <w:sz w:val="24"/>
      <w:szCs w:val="24"/>
    </w:rPr>
  </w:style>
  <w:style w:type="paragraph" w:styleId="Heading1">
    <w:name w:val="heading 1"/>
    <w:basedOn w:val="Normal"/>
    <w:next w:val="Normal"/>
    <w:link w:val="Heading1Char"/>
    <w:uiPriority w:val="9"/>
    <w:qFormat/>
    <w:rsid w:val="00B606E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unhideWhenUsed/>
    <w:qFormat/>
    <w:rsid w:val="005056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F0BF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F4ABB"/>
    <w:pPr>
      <w:framePr w:w="7920" w:h="1980" w:hRule="exact" w:hSpace="180" w:wrap="auto" w:hAnchor="page" w:xAlign="center" w:yAlign="bottom"/>
      <w:ind w:left="2880"/>
    </w:pPr>
  </w:style>
  <w:style w:type="character" w:styleId="Hyperlink">
    <w:name w:val="Hyperlink"/>
    <w:uiPriority w:val="99"/>
    <w:unhideWhenUsed/>
    <w:rsid w:val="007C19E6"/>
    <w:rPr>
      <w:color w:val="0000FF"/>
      <w:u w:val="single"/>
    </w:rPr>
  </w:style>
  <w:style w:type="paragraph" w:styleId="Header">
    <w:name w:val="header"/>
    <w:basedOn w:val="Normal"/>
    <w:link w:val="HeaderChar"/>
    <w:uiPriority w:val="99"/>
    <w:unhideWhenUsed/>
    <w:rsid w:val="00DD4739"/>
    <w:pPr>
      <w:tabs>
        <w:tab w:val="center" w:pos="4680"/>
        <w:tab w:val="right" w:pos="9360"/>
      </w:tabs>
    </w:pPr>
  </w:style>
  <w:style w:type="character" w:customStyle="1" w:styleId="HeaderChar">
    <w:name w:val="Header Char"/>
    <w:link w:val="Header"/>
    <w:uiPriority w:val="99"/>
    <w:rsid w:val="00DD4739"/>
    <w:rPr>
      <w:rFonts w:ascii="Times New Roman" w:eastAsia="Times New Roman" w:hAnsi="Times New Roman"/>
      <w:sz w:val="24"/>
      <w:szCs w:val="24"/>
    </w:rPr>
  </w:style>
  <w:style w:type="paragraph" w:styleId="Footer">
    <w:name w:val="footer"/>
    <w:basedOn w:val="Normal"/>
    <w:link w:val="FooterChar"/>
    <w:uiPriority w:val="99"/>
    <w:unhideWhenUsed/>
    <w:rsid w:val="00DD4739"/>
    <w:pPr>
      <w:tabs>
        <w:tab w:val="center" w:pos="4680"/>
        <w:tab w:val="right" w:pos="9360"/>
      </w:tabs>
    </w:pPr>
  </w:style>
  <w:style w:type="character" w:customStyle="1" w:styleId="FooterChar">
    <w:name w:val="Footer Char"/>
    <w:link w:val="Footer"/>
    <w:uiPriority w:val="99"/>
    <w:rsid w:val="00DD4739"/>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D4739"/>
    <w:rPr>
      <w:rFonts w:ascii="Tahoma" w:hAnsi="Tahoma" w:cs="Tahoma"/>
      <w:sz w:val="16"/>
      <w:szCs w:val="16"/>
    </w:rPr>
  </w:style>
  <w:style w:type="character" w:customStyle="1" w:styleId="BalloonTextChar">
    <w:name w:val="Balloon Text Char"/>
    <w:link w:val="BalloonText"/>
    <w:uiPriority w:val="99"/>
    <w:semiHidden/>
    <w:rsid w:val="00DD4739"/>
    <w:rPr>
      <w:rFonts w:ascii="Tahoma" w:eastAsia="Times New Roman" w:hAnsi="Tahoma" w:cs="Tahoma"/>
      <w:sz w:val="16"/>
      <w:szCs w:val="16"/>
    </w:rPr>
  </w:style>
  <w:style w:type="paragraph" w:styleId="ListParagraph">
    <w:name w:val="List Paragraph"/>
    <w:basedOn w:val="Normal"/>
    <w:uiPriority w:val="34"/>
    <w:qFormat/>
    <w:rsid w:val="00DB476C"/>
    <w:pPr>
      <w:ind w:left="720"/>
      <w:contextualSpacing/>
    </w:pPr>
  </w:style>
  <w:style w:type="paragraph" w:styleId="BodyTextIndent">
    <w:name w:val="Body Text Indent"/>
    <w:basedOn w:val="Normal"/>
    <w:link w:val="BodyTextIndentChar"/>
    <w:rsid w:val="005C3859"/>
    <w:pPr>
      <w:ind w:left="360" w:hanging="360"/>
    </w:pPr>
    <w:rPr>
      <w:szCs w:val="20"/>
    </w:rPr>
  </w:style>
  <w:style w:type="character" w:customStyle="1" w:styleId="BodyTextIndentChar">
    <w:name w:val="Body Text Indent Char"/>
    <w:basedOn w:val="DefaultParagraphFont"/>
    <w:link w:val="BodyTextIndent"/>
    <w:rsid w:val="005C3859"/>
    <w:rPr>
      <w:rFonts w:ascii="Times New Roman" w:eastAsia="Times New Roman" w:hAnsi="Times New Roman"/>
      <w:sz w:val="24"/>
    </w:rPr>
  </w:style>
  <w:style w:type="paragraph" w:customStyle="1" w:styleId="NormalBody">
    <w:name w:val="Normal Body"/>
    <w:basedOn w:val="Normal"/>
    <w:rsid w:val="00643B04"/>
    <w:rPr>
      <w:szCs w:val="20"/>
    </w:rPr>
  </w:style>
  <w:style w:type="character" w:styleId="FollowedHyperlink">
    <w:name w:val="FollowedHyperlink"/>
    <w:basedOn w:val="DefaultParagraphFont"/>
    <w:uiPriority w:val="99"/>
    <w:semiHidden/>
    <w:unhideWhenUsed/>
    <w:rsid w:val="004932B0"/>
    <w:rPr>
      <w:color w:val="800080" w:themeColor="followedHyperlink"/>
      <w:u w:val="single"/>
    </w:rPr>
  </w:style>
  <w:style w:type="paragraph" w:styleId="EndnoteText">
    <w:name w:val="endnote text"/>
    <w:basedOn w:val="Normal"/>
    <w:link w:val="EndnoteTextChar"/>
    <w:uiPriority w:val="99"/>
    <w:semiHidden/>
    <w:unhideWhenUsed/>
    <w:rsid w:val="001F1DDE"/>
    <w:rPr>
      <w:sz w:val="20"/>
      <w:szCs w:val="20"/>
    </w:rPr>
  </w:style>
  <w:style w:type="character" w:customStyle="1" w:styleId="EndnoteTextChar">
    <w:name w:val="Endnote Text Char"/>
    <w:basedOn w:val="DefaultParagraphFont"/>
    <w:link w:val="EndnoteText"/>
    <w:uiPriority w:val="99"/>
    <w:semiHidden/>
    <w:rsid w:val="001F1DDE"/>
    <w:rPr>
      <w:rFonts w:ascii="Times New Roman" w:eastAsia="Times New Roman" w:hAnsi="Times New Roman"/>
    </w:rPr>
  </w:style>
  <w:style w:type="character" w:styleId="EndnoteReference">
    <w:name w:val="endnote reference"/>
    <w:basedOn w:val="DefaultParagraphFont"/>
    <w:uiPriority w:val="99"/>
    <w:semiHidden/>
    <w:unhideWhenUsed/>
    <w:rsid w:val="001F1DDE"/>
    <w:rPr>
      <w:vertAlign w:val="superscript"/>
    </w:rPr>
  </w:style>
  <w:style w:type="character" w:customStyle="1" w:styleId="Heading2Char">
    <w:name w:val="Heading 2 Char"/>
    <w:basedOn w:val="DefaultParagraphFont"/>
    <w:link w:val="Heading2"/>
    <w:uiPriority w:val="9"/>
    <w:rsid w:val="005056CD"/>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8F30BB"/>
    <w:pPr>
      <w:spacing w:before="100" w:beforeAutospacing="1" w:after="100" w:afterAutospacing="1"/>
    </w:pPr>
  </w:style>
  <w:style w:type="character" w:customStyle="1" w:styleId="Heading3Char">
    <w:name w:val="Heading 3 Char"/>
    <w:basedOn w:val="DefaultParagraphFont"/>
    <w:link w:val="Heading3"/>
    <w:uiPriority w:val="9"/>
    <w:rsid w:val="007F0BF5"/>
    <w:rPr>
      <w:rFonts w:asciiTheme="majorHAnsi" w:eastAsiaTheme="majorEastAsia" w:hAnsiTheme="majorHAnsi" w:cstheme="majorBidi"/>
      <w:b/>
      <w:bCs/>
      <w:color w:val="4F81BD" w:themeColor="accent1"/>
      <w:sz w:val="24"/>
      <w:szCs w:val="24"/>
    </w:rPr>
  </w:style>
  <w:style w:type="paragraph" w:customStyle="1" w:styleId="Normal1">
    <w:name w:val="Normal1"/>
    <w:rsid w:val="00713F1C"/>
    <w:pPr>
      <w:pBdr>
        <w:top w:val="nil"/>
        <w:left w:val="nil"/>
        <w:bottom w:val="nil"/>
        <w:right w:val="nil"/>
        <w:between w:val="nil"/>
      </w:pBdr>
      <w:spacing w:after="160" w:line="259" w:lineRule="auto"/>
    </w:pPr>
    <w:rPr>
      <w:rFonts w:ascii="Calibri" w:hAnsi="Calibri" w:cs="Calibri"/>
      <w:color w:val="000000"/>
      <w:sz w:val="22"/>
      <w:szCs w:val="22"/>
    </w:rPr>
  </w:style>
  <w:style w:type="paragraph" w:customStyle="1" w:styleId="Default">
    <w:name w:val="Default"/>
    <w:rsid w:val="009A646C"/>
    <w:pPr>
      <w:autoSpaceDE w:val="0"/>
      <w:autoSpaceDN w:val="0"/>
      <w:adjustRightInd w:val="0"/>
    </w:pPr>
    <w:rPr>
      <w:rFonts w:cs="Century Gothic"/>
      <w:color w:val="000000"/>
      <w:sz w:val="24"/>
      <w:szCs w:val="24"/>
    </w:rPr>
  </w:style>
  <w:style w:type="character" w:customStyle="1" w:styleId="Heading1Char">
    <w:name w:val="Heading 1 Char"/>
    <w:basedOn w:val="DefaultParagraphFont"/>
    <w:link w:val="Heading1"/>
    <w:uiPriority w:val="9"/>
    <w:rsid w:val="00B606E3"/>
    <w:rPr>
      <w:rFonts w:asciiTheme="majorHAnsi" w:eastAsiaTheme="majorEastAsia" w:hAnsiTheme="majorHAnsi" w:cstheme="majorBidi"/>
      <w:b/>
      <w:bCs/>
      <w:color w:val="365F91" w:themeColor="accent1" w:themeShade="BF"/>
      <w:sz w:val="28"/>
      <w:szCs w:val="28"/>
      <w:lang w:eastAsia="ja-JP"/>
    </w:rPr>
  </w:style>
  <w:style w:type="character" w:customStyle="1" w:styleId="UnresolvedMention1">
    <w:name w:val="Unresolved Mention1"/>
    <w:basedOn w:val="DefaultParagraphFont"/>
    <w:uiPriority w:val="99"/>
    <w:semiHidden/>
    <w:unhideWhenUsed/>
    <w:rsid w:val="005424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557">
      <w:bodyDiv w:val="1"/>
      <w:marLeft w:val="0"/>
      <w:marRight w:val="0"/>
      <w:marTop w:val="0"/>
      <w:marBottom w:val="0"/>
      <w:divBdr>
        <w:top w:val="none" w:sz="0" w:space="0" w:color="auto"/>
        <w:left w:val="none" w:sz="0" w:space="0" w:color="auto"/>
        <w:bottom w:val="none" w:sz="0" w:space="0" w:color="auto"/>
        <w:right w:val="none" w:sz="0" w:space="0" w:color="auto"/>
      </w:divBdr>
      <w:divsChild>
        <w:div w:id="276452608">
          <w:marLeft w:val="720"/>
          <w:marRight w:val="0"/>
          <w:marTop w:val="134"/>
          <w:marBottom w:val="0"/>
          <w:divBdr>
            <w:top w:val="none" w:sz="0" w:space="0" w:color="auto"/>
            <w:left w:val="none" w:sz="0" w:space="0" w:color="auto"/>
            <w:bottom w:val="none" w:sz="0" w:space="0" w:color="auto"/>
            <w:right w:val="none" w:sz="0" w:space="0" w:color="auto"/>
          </w:divBdr>
        </w:div>
        <w:div w:id="1059666583">
          <w:marLeft w:val="720"/>
          <w:marRight w:val="0"/>
          <w:marTop w:val="134"/>
          <w:marBottom w:val="0"/>
          <w:divBdr>
            <w:top w:val="none" w:sz="0" w:space="0" w:color="auto"/>
            <w:left w:val="none" w:sz="0" w:space="0" w:color="auto"/>
            <w:bottom w:val="none" w:sz="0" w:space="0" w:color="auto"/>
            <w:right w:val="none" w:sz="0" w:space="0" w:color="auto"/>
          </w:divBdr>
        </w:div>
      </w:divsChild>
    </w:div>
    <w:div w:id="81220936">
      <w:bodyDiv w:val="1"/>
      <w:marLeft w:val="0"/>
      <w:marRight w:val="0"/>
      <w:marTop w:val="0"/>
      <w:marBottom w:val="0"/>
      <w:divBdr>
        <w:top w:val="none" w:sz="0" w:space="0" w:color="auto"/>
        <w:left w:val="none" w:sz="0" w:space="0" w:color="auto"/>
        <w:bottom w:val="none" w:sz="0" w:space="0" w:color="auto"/>
        <w:right w:val="none" w:sz="0" w:space="0" w:color="auto"/>
      </w:divBdr>
      <w:divsChild>
        <w:div w:id="346098030">
          <w:marLeft w:val="1354"/>
          <w:marRight w:val="0"/>
          <w:marTop w:val="96"/>
          <w:marBottom w:val="0"/>
          <w:divBdr>
            <w:top w:val="none" w:sz="0" w:space="0" w:color="auto"/>
            <w:left w:val="none" w:sz="0" w:space="0" w:color="auto"/>
            <w:bottom w:val="none" w:sz="0" w:space="0" w:color="auto"/>
            <w:right w:val="none" w:sz="0" w:space="0" w:color="auto"/>
          </w:divBdr>
        </w:div>
        <w:div w:id="611744298">
          <w:marLeft w:val="720"/>
          <w:marRight w:val="0"/>
          <w:marTop w:val="115"/>
          <w:marBottom w:val="0"/>
          <w:divBdr>
            <w:top w:val="none" w:sz="0" w:space="0" w:color="auto"/>
            <w:left w:val="none" w:sz="0" w:space="0" w:color="auto"/>
            <w:bottom w:val="none" w:sz="0" w:space="0" w:color="auto"/>
            <w:right w:val="none" w:sz="0" w:space="0" w:color="auto"/>
          </w:divBdr>
        </w:div>
        <w:div w:id="615065890">
          <w:marLeft w:val="1354"/>
          <w:marRight w:val="0"/>
          <w:marTop w:val="96"/>
          <w:marBottom w:val="0"/>
          <w:divBdr>
            <w:top w:val="none" w:sz="0" w:space="0" w:color="auto"/>
            <w:left w:val="none" w:sz="0" w:space="0" w:color="auto"/>
            <w:bottom w:val="none" w:sz="0" w:space="0" w:color="auto"/>
            <w:right w:val="none" w:sz="0" w:space="0" w:color="auto"/>
          </w:divBdr>
        </w:div>
        <w:div w:id="720787476">
          <w:marLeft w:val="1354"/>
          <w:marRight w:val="0"/>
          <w:marTop w:val="96"/>
          <w:marBottom w:val="0"/>
          <w:divBdr>
            <w:top w:val="none" w:sz="0" w:space="0" w:color="auto"/>
            <w:left w:val="none" w:sz="0" w:space="0" w:color="auto"/>
            <w:bottom w:val="none" w:sz="0" w:space="0" w:color="auto"/>
            <w:right w:val="none" w:sz="0" w:space="0" w:color="auto"/>
          </w:divBdr>
        </w:div>
        <w:div w:id="1086345943">
          <w:marLeft w:val="1354"/>
          <w:marRight w:val="0"/>
          <w:marTop w:val="96"/>
          <w:marBottom w:val="0"/>
          <w:divBdr>
            <w:top w:val="none" w:sz="0" w:space="0" w:color="auto"/>
            <w:left w:val="none" w:sz="0" w:space="0" w:color="auto"/>
            <w:bottom w:val="none" w:sz="0" w:space="0" w:color="auto"/>
            <w:right w:val="none" w:sz="0" w:space="0" w:color="auto"/>
          </w:divBdr>
        </w:div>
        <w:div w:id="1208831729">
          <w:marLeft w:val="1354"/>
          <w:marRight w:val="0"/>
          <w:marTop w:val="96"/>
          <w:marBottom w:val="0"/>
          <w:divBdr>
            <w:top w:val="none" w:sz="0" w:space="0" w:color="auto"/>
            <w:left w:val="none" w:sz="0" w:space="0" w:color="auto"/>
            <w:bottom w:val="none" w:sz="0" w:space="0" w:color="auto"/>
            <w:right w:val="none" w:sz="0" w:space="0" w:color="auto"/>
          </w:divBdr>
        </w:div>
        <w:div w:id="1348021556">
          <w:marLeft w:val="720"/>
          <w:marRight w:val="0"/>
          <w:marTop w:val="115"/>
          <w:marBottom w:val="0"/>
          <w:divBdr>
            <w:top w:val="none" w:sz="0" w:space="0" w:color="auto"/>
            <w:left w:val="none" w:sz="0" w:space="0" w:color="auto"/>
            <w:bottom w:val="none" w:sz="0" w:space="0" w:color="auto"/>
            <w:right w:val="none" w:sz="0" w:space="0" w:color="auto"/>
          </w:divBdr>
        </w:div>
        <w:div w:id="1601715754">
          <w:marLeft w:val="1354"/>
          <w:marRight w:val="0"/>
          <w:marTop w:val="96"/>
          <w:marBottom w:val="0"/>
          <w:divBdr>
            <w:top w:val="none" w:sz="0" w:space="0" w:color="auto"/>
            <w:left w:val="none" w:sz="0" w:space="0" w:color="auto"/>
            <w:bottom w:val="none" w:sz="0" w:space="0" w:color="auto"/>
            <w:right w:val="none" w:sz="0" w:space="0" w:color="auto"/>
          </w:divBdr>
        </w:div>
        <w:div w:id="1685283026">
          <w:marLeft w:val="1354"/>
          <w:marRight w:val="0"/>
          <w:marTop w:val="96"/>
          <w:marBottom w:val="0"/>
          <w:divBdr>
            <w:top w:val="none" w:sz="0" w:space="0" w:color="auto"/>
            <w:left w:val="none" w:sz="0" w:space="0" w:color="auto"/>
            <w:bottom w:val="none" w:sz="0" w:space="0" w:color="auto"/>
            <w:right w:val="none" w:sz="0" w:space="0" w:color="auto"/>
          </w:divBdr>
        </w:div>
        <w:div w:id="1761757506">
          <w:marLeft w:val="1354"/>
          <w:marRight w:val="0"/>
          <w:marTop w:val="96"/>
          <w:marBottom w:val="0"/>
          <w:divBdr>
            <w:top w:val="none" w:sz="0" w:space="0" w:color="auto"/>
            <w:left w:val="none" w:sz="0" w:space="0" w:color="auto"/>
            <w:bottom w:val="none" w:sz="0" w:space="0" w:color="auto"/>
            <w:right w:val="none" w:sz="0" w:space="0" w:color="auto"/>
          </w:divBdr>
        </w:div>
        <w:div w:id="1999261605">
          <w:marLeft w:val="1354"/>
          <w:marRight w:val="0"/>
          <w:marTop w:val="96"/>
          <w:marBottom w:val="0"/>
          <w:divBdr>
            <w:top w:val="none" w:sz="0" w:space="0" w:color="auto"/>
            <w:left w:val="none" w:sz="0" w:space="0" w:color="auto"/>
            <w:bottom w:val="none" w:sz="0" w:space="0" w:color="auto"/>
            <w:right w:val="none" w:sz="0" w:space="0" w:color="auto"/>
          </w:divBdr>
        </w:div>
        <w:div w:id="2093819966">
          <w:marLeft w:val="720"/>
          <w:marRight w:val="0"/>
          <w:marTop w:val="115"/>
          <w:marBottom w:val="0"/>
          <w:divBdr>
            <w:top w:val="none" w:sz="0" w:space="0" w:color="auto"/>
            <w:left w:val="none" w:sz="0" w:space="0" w:color="auto"/>
            <w:bottom w:val="none" w:sz="0" w:space="0" w:color="auto"/>
            <w:right w:val="none" w:sz="0" w:space="0" w:color="auto"/>
          </w:divBdr>
        </w:div>
        <w:div w:id="2132282825">
          <w:marLeft w:val="1354"/>
          <w:marRight w:val="0"/>
          <w:marTop w:val="96"/>
          <w:marBottom w:val="0"/>
          <w:divBdr>
            <w:top w:val="none" w:sz="0" w:space="0" w:color="auto"/>
            <w:left w:val="none" w:sz="0" w:space="0" w:color="auto"/>
            <w:bottom w:val="none" w:sz="0" w:space="0" w:color="auto"/>
            <w:right w:val="none" w:sz="0" w:space="0" w:color="auto"/>
          </w:divBdr>
        </w:div>
      </w:divsChild>
    </w:div>
    <w:div w:id="86192546">
      <w:bodyDiv w:val="1"/>
      <w:marLeft w:val="0"/>
      <w:marRight w:val="0"/>
      <w:marTop w:val="0"/>
      <w:marBottom w:val="0"/>
      <w:divBdr>
        <w:top w:val="none" w:sz="0" w:space="0" w:color="auto"/>
        <w:left w:val="none" w:sz="0" w:space="0" w:color="auto"/>
        <w:bottom w:val="none" w:sz="0" w:space="0" w:color="auto"/>
        <w:right w:val="none" w:sz="0" w:space="0" w:color="auto"/>
      </w:divBdr>
      <w:divsChild>
        <w:div w:id="483664813">
          <w:marLeft w:val="907"/>
          <w:marRight w:val="0"/>
          <w:marTop w:val="0"/>
          <w:marBottom w:val="0"/>
          <w:divBdr>
            <w:top w:val="none" w:sz="0" w:space="0" w:color="auto"/>
            <w:left w:val="none" w:sz="0" w:space="0" w:color="auto"/>
            <w:bottom w:val="none" w:sz="0" w:space="0" w:color="auto"/>
            <w:right w:val="none" w:sz="0" w:space="0" w:color="auto"/>
          </w:divBdr>
        </w:div>
        <w:div w:id="591165531">
          <w:marLeft w:val="907"/>
          <w:marRight w:val="0"/>
          <w:marTop w:val="0"/>
          <w:marBottom w:val="0"/>
          <w:divBdr>
            <w:top w:val="none" w:sz="0" w:space="0" w:color="auto"/>
            <w:left w:val="none" w:sz="0" w:space="0" w:color="auto"/>
            <w:bottom w:val="none" w:sz="0" w:space="0" w:color="auto"/>
            <w:right w:val="none" w:sz="0" w:space="0" w:color="auto"/>
          </w:divBdr>
        </w:div>
        <w:div w:id="1187136220">
          <w:marLeft w:val="907"/>
          <w:marRight w:val="0"/>
          <w:marTop w:val="0"/>
          <w:marBottom w:val="0"/>
          <w:divBdr>
            <w:top w:val="none" w:sz="0" w:space="0" w:color="auto"/>
            <w:left w:val="none" w:sz="0" w:space="0" w:color="auto"/>
            <w:bottom w:val="none" w:sz="0" w:space="0" w:color="auto"/>
            <w:right w:val="none" w:sz="0" w:space="0" w:color="auto"/>
          </w:divBdr>
        </w:div>
        <w:div w:id="1885098814">
          <w:marLeft w:val="907"/>
          <w:marRight w:val="0"/>
          <w:marTop w:val="0"/>
          <w:marBottom w:val="0"/>
          <w:divBdr>
            <w:top w:val="none" w:sz="0" w:space="0" w:color="auto"/>
            <w:left w:val="none" w:sz="0" w:space="0" w:color="auto"/>
            <w:bottom w:val="none" w:sz="0" w:space="0" w:color="auto"/>
            <w:right w:val="none" w:sz="0" w:space="0" w:color="auto"/>
          </w:divBdr>
        </w:div>
      </w:divsChild>
    </w:div>
    <w:div w:id="99568564">
      <w:bodyDiv w:val="1"/>
      <w:marLeft w:val="0"/>
      <w:marRight w:val="0"/>
      <w:marTop w:val="0"/>
      <w:marBottom w:val="0"/>
      <w:divBdr>
        <w:top w:val="none" w:sz="0" w:space="0" w:color="auto"/>
        <w:left w:val="none" w:sz="0" w:space="0" w:color="auto"/>
        <w:bottom w:val="none" w:sz="0" w:space="0" w:color="auto"/>
        <w:right w:val="none" w:sz="0" w:space="0" w:color="auto"/>
      </w:divBdr>
    </w:div>
    <w:div w:id="123162051">
      <w:bodyDiv w:val="1"/>
      <w:marLeft w:val="0"/>
      <w:marRight w:val="0"/>
      <w:marTop w:val="0"/>
      <w:marBottom w:val="0"/>
      <w:divBdr>
        <w:top w:val="none" w:sz="0" w:space="0" w:color="auto"/>
        <w:left w:val="none" w:sz="0" w:space="0" w:color="auto"/>
        <w:bottom w:val="none" w:sz="0" w:space="0" w:color="auto"/>
        <w:right w:val="none" w:sz="0" w:space="0" w:color="auto"/>
      </w:divBdr>
      <w:divsChild>
        <w:div w:id="75326857">
          <w:marLeft w:val="720"/>
          <w:marRight w:val="0"/>
          <w:marTop w:val="134"/>
          <w:marBottom w:val="240"/>
          <w:divBdr>
            <w:top w:val="none" w:sz="0" w:space="0" w:color="auto"/>
            <w:left w:val="none" w:sz="0" w:space="0" w:color="auto"/>
            <w:bottom w:val="none" w:sz="0" w:space="0" w:color="auto"/>
            <w:right w:val="none" w:sz="0" w:space="0" w:color="auto"/>
          </w:divBdr>
        </w:div>
        <w:div w:id="119619045">
          <w:marLeft w:val="720"/>
          <w:marRight w:val="0"/>
          <w:marTop w:val="134"/>
          <w:marBottom w:val="240"/>
          <w:divBdr>
            <w:top w:val="none" w:sz="0" w:space="0" w:color="auto"/>
            <w:left w:val="none" w:sz="0" w:space="0" w:color="auto"/>
            <w:bottom w:val="none" w:sz="0" w:space="0" w:color="auto"/>
            <w:right w:val="none" w:sz="0" w:space="0" w:color="auto"/>
          </w:divBdr>
        </w:div>
        <w:div w:id="425881704">
          <w:marLeft w:val="720"/>
          <w:marRight w:val="0"/>
          <w:marTop w:val="134"/>
          <w:marBottom w:val="240"/>
          <w:divBdr>
            <w:top w:val="none" w:sz="0" w:space="0" w:color="auto"/>
            <w:left w:val="none" w:sz="0" w:space="0" w:color="auto"/>
            <w:bottom w:val="none" w:sz="0" w:space="0" w:color="auto"/>
            <w:right w:val="none" w:sz="0" w:space="0" w:color="auto"/>
          </w:divBdr>
        </w:div>
        <w:div w:id="1303195037">
          <w:marLeft w:val="720"/>
          <w:marRight w:val="0"/>
          <w:marTop w:val="134"/>
          <w:marBottom w:val="240"/>
          <w:divBdr>
            <w:top w:val="none" w:sz="0" w:space="0" w:color="auto"/>
            <w:left w:val="none" w:sz="0" w:space="0" w:color="auto"/>
            <w:bottom w:val="none" w:sz="0" w:space="0" w:color="auto"/>
            <w:right w:val="none" w:sz="0" w:space="0" w:color="auto"/>
          </w:divBdr>
        </w:div>
        <w:div w:id="1835492132">
          <w:marLeft w:val="720"/>
          <w:marRight w:val="0"/>
          <w:marTop w:val="134"/>
          <w:marBottom w:val="0"/>
          <w:divBdr>
            <w:top w:val="none" w:sz="0" w:space="0" w:color="auto"/>
            <w:left w:val="none" w:sz="0" w:space="0" w:color="auto"/>
            <w:bottom w:val="none" w:sz="0" w:space="0" w:color="auto"/>
            <w:right w:val="none" w:sz="0" w:space="0" w:color="auto"/>
          </w:divBdr>
        </w:div>
      </w:divsChild>
    </w:div>
    <w:div w:id="126434285">
      <w:bodyDiv w:val="1"/>
      <w:marLeft w:val="0"/>
      <w:marRight w:val="0"/>
      <w:marTop w:val="0"/>
      <w:marBottom w:val="0"/>
      <w:divBdr>
        <w:top w:val="none" w:sz="0" w:space="0" w:color="auto"/>
        <w:left w:val="none" w:sz="0" w:space="0" w:color="auto"/>
        <w:bottom w:val="none" w:sz="0" w:space="0" w:color="auto"/>
        <w:right w:val="none" w:sz="0" w:space="0" w:color="auto"/>
      </w:divBdr>
    </w:div>
    <w:div w:id="135881124">
      <w:bodyDiv w:val="1"/>
      <w:marLeft w:val="0"/>
      <w:marRight w:val="0"/>
      <w:marTop w:val="0"/>
      <w:marBottom w:val="0"/>
      <w:divBdr>
        <w:top w:val="none" w:sz="0" w:space="0" w:color="auto"/>
        <w:left w:val="none" w:sz="0" w:space="0" w:color="auto"/>
        <w:bottom w:val="none" w:sz="0" w:space="0" w:color="auto"/>
        <w:right w:val="none" w:sz="0" w:space="0" w:color="auto"/>
      </w:divBdr>
    </w:div>
    <w:div w:id="155147386">
      <w:bodyDiv w:val="1"/>
      <w:marLeft w:val="0"/>
      <w:marRight w:val="0"/>
      <w:marTop w:val="0"/>
      <w:marBottom w:val="0"/>
      <w:divBdr>
        <w:top w:val="none" w:sz="0" w:space="0" w:color="auto"/>
        <w:left w:val="none" w:sz="0" w:space="0" w:color="auto"/>
        <w:bottom w:val="none" w:sz="0" w:space="0" w:color="auto"/>
        <w:right w:val="none" w:sz="0" w:space="0" w:color="auto"/>
      </w:divBdr>
    </w:div>
    <w:div w:id="168105511">
      <w:bodyDiv w:val="1"/>
      <w:marLeft w:val="0"/>
      <w:marRight w:val="0"/>
      <w:marTop w:val="0"/>
      <w:marBottom w:val="0"/>
      <w:divBdr>
        <w:top w:val="none" w:sz="0" w:space="0" w:color="auto"/>
        <w:left w:val="none" w:sz="0" w:space="0" w:color="auto"/>
        <w:bottom w:val="none" w:sz="0" w:space="0" w:color="auto"/>
        <w:right w:val="none" w:sz="0" w:space="0" w:color="auto"/>
      </w:divBdr>
    </w:div>
    <w:div w:id="175000160">
      <w:bodyDiv w:val="1"/>
      <w:marLeft w:val="0"/>
      <w:marRight w:val="0"/>
      <w:marTop w:val="0"/>
      <w:marBottom w:val="0"/>
      <w:divBdr>
        <w:top w:val="none" w:sz="0" w:space="0" w:color="auto"/>
        <w:left w:val="none" w:sz="0" w:space="0" w:color="auto"/>
        <w:bottom w:val="none" w:sz="0" w:space="0" w:color="auto"/>
        <w:right w:val="none" w:sz="0" w:space="0" w:color="auto"/>
      </w:divBdr>
    </w:div>
    <w:div w:id="176774164">
      <w:bodyDiv w:val="1"/>
      <w:marLeft w:val="0"/>
      <w:marRight w:val="0"/>
      <w:marTop w:val="0"/>
      <w:marBottom w:val="0"/>
      <w:divBdr>
        <w:top w:val="none" w:sz="0" w:space="0" w:color="auto"/>
        <w:left w:val="none" w:sz="0" w:space="0" w:color="auto"/>
        <w:bottom w:val="none" w:sz="0" w:space="0" w:color="auto"/>
        <w:right w:val="none" w:sz="0" w:space="0" w:color="auto"/>
      </w:divBdr>
      <w:divsChild>
        <w:div w:id="146752760">
          <w:marLeft w:val="1354"/>
          <w:marRight w:val="0"/>
          <w:marTop w:val="96"/>
          <w:marBottom w:val="0"/>
          <w:divBdr>
            <w:top w:val="none" w:sz="0" w:space="0" w:color="auto"/>
            <w:left w:val="none" w:sz="0" w:space="0" w:color="auto"/>
            <w:bottom w:val="none" w:sz="0" w:space="0" w:color="auto"/>
            <w:right w:val="none" w:sz="0" w:space="0" w:color="auto"/>
          </w:divBdr>
        </w:div>
        <w:div w:id="167715580">
          <w:marLeft w:val="720"/>
          <w:marRight w:val="0"/>
          <w:marTop w:val="115"/>
          <w:marBottom w:val="0"/>
          <w:divBdr>
            <w:top w:val="none" w:sz="0" w:space="0" w:color="auto"/>
            <w:left w:val="none" w:sz="0" w:space="0" w:color="auto"/>
            <w:bottom w:val="none" w:sz="0" w:space="0" w:color="auto"/>
            <w:right w:val="none" w:sz="0" w:space="0" w:color="auto"/>
          </w:divBdr>
        </w:div>
        <w:div w:id="263268106">
          <w:marLeft w:val="1354"/>
          <w:marRight w:val="0"/>
          <w:marTop w:val="96"/>
          <w:marBottom w:val="0"/>
          <w:divBdr>
            <w:top w:val="none" w:sz="0" w:space="0" w:color="auto"/>
            <w:left w:val="none" w:sz="0" w:space="0" w:color="auto"/>
            <w:bottom w:val="none" w:sz="0" w:space="0" w:color="auto"/>
            <w:right w:val="none" w:sz="0" w:space="0" w:color="auto"/>
          </w:divBdr>
        </w:div>
        <w:div w:id="431895649">
          <w:marLeft w:val="1354"/>
          <w:marRight w:val="0"/>
          <w:marTop w:val="96"/>
          <w:marBottom w:val="0"/>
          <w:divBdr>
            <w:top w:val="none" w:sz="0" w:space="0" w:color="auto"/>
            <w:left w:val="none" w:sz="0" w:space="0" w:color="auto"/>
            <w:bottom w:val="none" w:sz="0" w:space="0" w:color="auto"/>
            <w:right w:val="none" w:sz="0" w:space="0" w:color="auto"/>
          </w:divBdr>
        </w:div>
        <w:div w:id="529077219">
          <w:marLeft w:val="1354"/>
          <w:marRight w:val="0"/>
          <w:marTop w:val="96"/>
          <w:marBottom w:val="0"/>
          <w:divBdr>
            <w:top w:val="none" w:sz="0" w:space="0" w:color="auto"/>
            <w:left w:val="none" w:sz="0" w:space="0" w:color="auto"/>
            <w:bottom w:val="none" w:sz="0" w:space="0" w:color="auto"/>
            <w:right w:val="none" w:sz="0" w:space="0" w:color="auto"/>
          </w:divBdr>
        </w:div>
        <w:div w:id="561408570">
          <w:marLeft w:val="1354"/>
          <w:marRight w:val="0"/>
          <w:marTop w:val="96"/>
          <w:marBottom w:val="0"/>
          <w:divBdr>
            <w:top w:val="none" w:sz="0" w:space="0" w:color="auto"/>
            <w:left w:val="none" w:sz="0" w:space="0" w:color="auto"/>
            <w:bottom w:val="none" w:sz="0" w:space="0" w:color="auto"/>
            <w:right w:val="none" w:sz="0" w:space="0" w:color="auto"/>
          </w:divBdr>
        </w:div>
        <w:div w:id="610358066">
          <w:marLeft w:val="1354"/>
          <w:marRight w:val="0"/>
          <w:marTop w:val="96"/>
          <w:marBottom w:val="0"/>
          <w:divBdr>
            <w:top w:val="none" w:sz="0" w:space="0" w:color="auto"/>
            <w:left w:val="none" w:sz="0" w:space="0" w:color="auto"/>
            <w:bottom w:val="none" w:sz="0" w:space="0" w:color="auto"/>
            <w:right w:val="none" w:sz="0" w:space="0" w:color="auto"/>
          </w:divBdr>
        </w:div>
        <w:div w:id="667445093">
          <w:marLeft w:val="1354"/>
          <w:marRight w:val="0"/>
          <w:marTop w:val="96"/>
          <w:marBottom w:val="0"/>
          <w:divBdr>
            <w:top w:val="none" w:sz="0" w:space="0" w:color="auto"/>
            <w:left w:val="none" w:sz="0" w:space="0" w:color="auto"/>
            <w:bottom w:val="none" w:sz="0" w:space="0" w:color="auto"/>
            <w:right w:val="none" w:sz="0" w:space="0" w:color="auto"/>
          </w:divBdr>
        </w:div>
        <w:div w:id="1565024099">
          <w:marLeft w:val="720"/>
          <w:marRight w:val="0"/>
          <w:marTop w:val="115"/>
          <w:marBottom w:val="0"/>
          <w:divBdr>
            <w:top w:val="none" w:sz="0" w:space="0" w:color="auto"/>
            <w:left w:val="none" w:sz="0" w:space="0" w:color="auto"/>
            <w:bottom w:val="none" w:sz="0" w:space="0" w:color="auto"/>
            <w:right w:val="none" w:sz="0" w:space="0" w:color="auto"/>
          </w:divBdr>
        </w:div>
        <w:div w:id="1826699199">
          <w:marLeft w:val="720"/>
          <w:marRight w:val="0"/>
          <w:marTop w:val="115"/>
          <w:marBottom w:val="0"/>
          <w:divBdr>
            <w:top w:val="none" w:sz="0" w:space="0" w:color="auto"/>
            <w:left w:val="none" w:sz="0" w:space="0" w:color="auto"/>
            <w:bottom w:val="none" w:sz="0" w:space="0" w:color="auto"/>
            <w:right w:val="none" w:sz="0" w:space="0" w:color="auto"/>
          </w:divBdr>
        </w:div>
        <w:div w:id="1868178613">
          <w:marLeft w:val="1354"/>
          <w:marRight w:val="0"/>
          <w:marTop w:val="96"/>
          <w:marBottom w:val="0"/>
          <w:divBdr>
            <w:top w:val="none" w:sz="0" w:space="0" w:color="auto"/>
            <w:left w:val="none" w:sz="0" w:space="0" w:color="auto"/>
            <w:bottom w:val="none" w:sz="0" w:space="0" w:color="auto"/>
            <w:right w:val="none" w:sz="0" w:space="0" w:color="auto"/>
          </w:divBdr>
        </w:div>
        <w:div w:id="1960717881">
          <w:marLeft w:val="1354"/>
          <w:marRight w:val="0"/>
          <w:marTop w:val="96"/>
          <w:marBottom w:val="0"/>
          <w:divBdr>
            <w:top w:val="none" w:sz="0" w:space="0" w:color="auto"/>
            <w:left w:val="none" w:sz="0" w:space="0" w:color="auto"/>
            <w:bottom w:val="none" w:sz="0" w:space="0" w:color="auto"/>
            <w:right w:val="none" w:sz="0" w:space="0" w:color="auto"/>
          </w:divBdr>
        </w:div>
        <w:div w:id="2121752687">
          <w:marLeft w:val="1354"/>
          <w:marRight w:val="0"/>
          <w:marTop w:val="96"/>
          <w:marBottom w:val="0"/>
          <w:divBdr>
            <w:top w:val="none" w:sz="0" w:space="0" w:color="auto"/>
            <w:left w:val="none" w:sz="0" w:space="0" w:color="auto"/>
            <w:bottom w:val="none" w:sz="0" w:space="0" w:color="auto"/>
            <w:right w:val="none" w:sz="0" w:space="0" w:color="auto"/>
          </w:divBdr>
        </w:div>
      </w:divsChild>
    </w:div>
    <w:div w:id="177474965">
      <w:bodyDiv w:val="1"/>
      <w:marLeft w:val="0"/>
      <w:marRight w:val="0"/>
      <w:marTop w:val="0"/>
      <w:marBottom w:val="0"/>
      <w:divBdr>
        <w:top w:val="none" w:sz="0" w:space="0" w:color="auto"/>
        <w:left w:val="none" w:sz="0" w:space="0" w:color="auto"/>
        <w:bottom w:val="none" w:sz="0" w:space="0" w:color="auto"/>
        <w:right w:val="none" w:sz="0" w:space="0" w:color="auto"/>
      </w:divBdr>
    </w:div>
    <w:div w:id="190806771">
      <w:bodyDiv w:val="1"/>
      <w:marLeft w:val="0"/>
      <w:marRight w:val="0"/>
      <w:marTop w:val="0"/>
      <w:marBottom w:val="0"/>
      <w:divBdr>
        <w:top w:val="none" w:sz="0" w:space="0" w:color="auto"/>
        <w:left w:val="none" w:sz="0" w:space="0" w:color="auto"/>
        <w:bottom w:val="none" w:sz="0" w:space="0" w:color="auto"/>
        <w:right w:val="none" w:sz="0" w:space="0" w:color="auto"/>
      </w:divBdr>
    </w:div>
    <w:div w:id="191698919">
      <w:bodyDiv w:val="1"/>
      <w:marLeft w:val="0"/>
      <w:marRight w:val="0"/>
      <w:marTop w:val="0"/>
      <w:marBottom w:val="0"/>
      <w:divBdr>
        <w:top w:val="none" w:sz="0" w:space="0" w:color="auto"/>
        <w:left w:val="none" w:sz="0" w:space="0" w:color="auto"/>
        <w:bottom w:val="none" w:sz="0" w:space="0" w:color="auto"/>
        <w:right w:val="none" w:sz="0" w:space="0" w:color="auto"/>
      </w:divBdr>
      <w:divsChild>
        <w:div w:id="24445679">
          <w:marLeft w:val="547"/>
          <w:marRight w:val="0"/>
          <w:marTop w:val="86"/>
          <w:marBottom w:val="0"/>
          <w:divBdr>
            <w:top w:val="none" w:sz="0" w:space="0" w:color="auto"/>
            <w:left w:val="none" w:sz="0" w:space="0" w:color="auto"/>
            <w:bottom w:val="none" w:sz="0" w:space="0" w:color="auto"/>
            <w:right w:val="none" w:sz="0" w:space="0" w:color="auto"/>
          </w:divBdr>
        </w:div>
        <w:div w:id="96802968">
          <w:marLeft w:val="1166"/>
          <w:marRight w:val="0"/>
          <w:marTop w:val="77"/>
          <w:marBottom w:val="0"/>
          <w:divBdr>
            <w:top w:val="none" w:sz="0" w:space="0" w:color="auto"/>
            <w:left w:val="none" w:sz="0" w:space="0" w:color="auto"/>
            <w:bottom w:val="none" w:sz="0" w:space="0" w:color="auto"/>
            <w:right w:val="none" w:sz="0" w:space="0" w:color="auto"/>
          </w:divBdr>
        </w:div>
        <w:div w:id="259800987">
          <w:marLeft w:val="1166"/>
          <w:marRight w:val="0"/>
          <w:marTop w:val="77"/>
          <w:marBottom w:val="0"/>
          <w:divBdr>
            <w:top w:val="none" w:sz="0" w:space="0" w:color="auto"/>
            <w:left w:val="none" w:sz="0" w:space="0" w:color="auto"/>
            <w:bottom w:val="none" w:sz="0" w:space="0" w:color="auto"/>
            <w:right w:val="none" w:sz="0" w:space="0" w:color="auto"/>
          </w:divBdr>
        </w:div>
        <w:div w:id="825895294">
          <w:marLeft w:val="547"/>
          <w:marRight w:val="0"/>
          <w:marTop w:val="96"/>
          <w:marBottom w:val="0"/>
          <w:divBdr>
            <w:top w:val="none" w:sz="0" w:space="0" w:color="auto"/>
            <w:left w:val="none" w:sz="0" w:space="0" w:color="auto"/>
            <w:bottom w:val="none" w:sz="0" w:space="0" w:color="auto"/>
            <w:right w:val="none" w:sz="0" w:space="0" w:color="auto"/>
          </w:divBdr>
        </w:div>
        <w:div w:id="1355226692">
          <w:marLeft w:val="1166"/>
          <w:marRight w:val="0"/>
          <w:marTop w:val="77"/>
          <w:marBottom w:val="0"/>
          <w:divBdr>
            <w:top w:val="none" w:sz="0" w:space="0" w:color="auto"/>
            <w:left w:val="none" w:sz="0" w:space="0" w:color="auto"/>
            <w:bottom w:val="none" w:sz="0" w:space="0" w:color="auto"/>
            <w:right w:val="none" w:sz="0" w:space="0" w:color="auto"/>
          </w:divBdr>
        </w:div>
        <w:div w:id="1503886529">
          <w:marLeft w:val="547"/>
          <w:marRight w:val="0"/>
          <w:marTop w:val="96"/>
          <w:marBottom w:val="0"/>
          <w:divBdr>
            <w:top w:val="none" w:sz="0" w:space="0" w:color="auto"/>
            <w:left w:val="none" w:sz="0" w:space="0" w:color="auto"/>
            <w:bottom w:val="none" w:sz="0" w:space="0" w:color="auto"/>
            <w:right w:val="none" w:sz="0" w:space="0" w:color="auto"/>
          </w:divBdr>
        </w:div>
      </w:divsChild>
    </w:div>
    <w:div w:id="198126276">
      <w:bodyDiv w:val="1"/>
      <w:marLeft w:val="0"/>
      <w:marRight w:val="0"/>
      <w:marTop w:val="0"/>
      <w:marBottom w:val="0"/>
      <w:divBdr>
        <w:top w:val="none" w:sz="0" w:space="0" w:color="auto"/>
        <w:left w:val="none" w:sz="0" w:space="0" w:color="auto"/>
        <w:bottom w:val="none" w:sz="0" w:space="0" w:color="auto"/>
        <w:right w:val="none" w:sz="0" w:space="0" w:color="auto"/>
      </w:divBdr>
    </w:div>
    <w:div w:id="217741002">
      <w:bodyDiv w:val="1"/>
      <w:marLeft w:val="0"/>
      <w:marRight w:val="0"/>
      <w:marTop w:val="0"/>
      <w:marBottom w:val="0"/>
      <w:divBdr>
        <w:top w:val="none" w:sz="0" w:space="0" w:color="auto"/>
        <w:left w:val="none" w:sz="0" w:space="0" w:color="auto"/>
        <w:bottom w:val="none" w:sz="0" w:space="0" w:color="auto"/>
        <w:right w:val="none" w:sz="0" w:space="0" w:color="auto"/>
      </w:divBdr>
      <w:divsChild>
        <w:div w:id="327490261">
          <w:marLeft w:val="547"/>
          <w:marRight w:val="0"/>
          <w:marTop w:val="154"/>
          <w:marBottom w:val="0"/>
          <w:divBdr>
            <w:top w:val="none" w:sz="0" w:space="0" w:color="auto"/>
            <w:left w:val="none" w:sz="0" w:space="0" w:color="auto"/>
            <w:bottom w:val="none" w:sz="0" w:space="0" w:color="auto"/>
            <w:right w:val="none" w:sz="0" w:space="0" w:color="auto"/>
          </w:divBdr>
        </w:div>
        <w:div w:id="472451483">
          <w:marLeft w:val="547"/>
          <w:marRight w:val="0"/>
          <w:marTop w:val="154"/>
          <w:marBottom w:val="0"/>
          <w:divBdr>
            <w:top w:val="none" w:sz="0" w:space="0" w:color="auto"/>
            <w:left w:val="none" w:sz="0" w:space="0" w:color="auto"/>
            <w:bottom w:val="none" w:sz="0" w:space="0" w:color="auto"/>
            <w:right w:val="none" w:sz="0" w:space="0" w:color="auto"/>
          </w:divBdr>
        </w:div>
        <w:div w:id="647053277">
          <w:marLeft w:val="547"/>
          <w:marRight w:val="0"/>
          <w:marTop w:val="154"/>
          <w:marBottom w:val="0"/>
          <w:divBdr>
            <w:top w:val="none" w:sz="0" w:space="0" w:color="auto"/>
            <w:left w:val="none" w:sz="0" w:space="0" w:color="auto"/>
            <w:bottom w:val="none" w:sz="0" w:space="0" w:color="auto"/>
            <w:right w:val="none" w:sz="0" w:space="0" w:color="auto"/>
          </w:divBdr>
        </w:div>
        <w:div w:id="1459572462">
          <w:marLeft w:val="547"/>
          <w:marRight w:val="0"/>
          <w:marTop w:val="154"/>
          <w:marBottom w:val="0"/>
          <w:divBdr>
            <w:top w:val="none" w:sz="0" w:space="0" w:color="auto"/>
            <w:left w:val="none" w:sz="0" w:space="0" w:color="auto"/>
            <w:bottom w:val="none" w:sz="0" w:space="0" w:color="auto"/>
            <w:right w:val="none" w:sz="0" w:space="0" w:color="auto"/>
          </w:divBdr>
        </w:div>
        <w:div w:id="2030644779">
          <w:marLeft w:val="547"/>
          <w:marRight w:val="0"/>
          <w:marTop w:val="154"/>
          <w:marBottom w:val="0"/>
          <w:divBdr>
            <w:top w:val="none" w:sz="0" w:space="0" w:color="auto"/>
            <w:left w:val="none" w:sz="0" w:space="0" w:color="auto"/>
            <w:bottom w:val="none" w:sz="0" w:space="0" w:color="auto"/>
            <w:right w:val="none" w:sz="0" w:space="0" w:color="auto"/>
          </w:divBdr>
        </w:div>
      </w:divsChild>
    </w:div>
    <w:div w:id="225604477">
      <w:bodyDiv w:val="1"/>
      <w:marLeft w:val="0"/>
      <w:marRight w:val="0"/>
      <w:marTop w:val="0"/>
      <w:marBottom w:val="0"/>
      <w:divBdr>
        <w:top w:val="none" w:sz="0" w:space="0" w:color="auto"/>
        <w:left w:val="none" w:sz="0" w:space="0" w:color="auto"/>
        <w:bottom w:val="none" w:sz="0" w:space="0" w:color="auto"/>
        <w:right w:val="none" w:sz="0" w:space="0" w:color="auto"/>
      </w:divBdr>
      <w:divsChild>
        <w:div w:id="284044646">
          <w:marLeft w:val="547"/>
          <w:marRight w:val="0"/>
          <w:marTop w:val="154"/>
          <w:marBottom w:val="0"/>
          <w:divBdr>
            <w:top w:val="none" w:sz="0" w:space="0" w:color="auto"/>
            <w:left w:val="none" w:sz="0" w:space="0" w:color="auto"/>
            <w:bottom w:val="none" w:sz="0" w:space="0" w:color="auto"/>
            <w:right w:val="none" w:sz="0" w:space="0" w:color="auto"/>
          </w:divBdr>
        </w:div>
        <w:div w:id="285240271">
          <w:marLeft w:val="547"/>
          <w:marRight w:val="0"/>
          <w:marTop w:val="154"/>
          <w:marBottom w:val="0"/>
          <w:divBdr>
            <w:top w:val="none" w:sz="0" w:space="0" w:color="auto"/>
            <w:left w:val="none" w:sz="0" w:space="0" w:color="auto"/>
            <w:bottom w:val="none" w:sz="0" w:space="0" w:color="auto"/>
            <w:right w:val="none" w:sz="0" w:space="0" w:color="auto"/>
          </w:divBdr>
        </w:div>
        <w:div w:id="794442433">
          <w:marLeft w:val="1166"/>
          <w:marRight w:val="0"/>
          <w:marTop w:val="134"/>
          <w:marBottom w:val="0"/>
          <w:divBdr>
            <w:top w:val="none" w:sz="0" w:space="0" w:color="auto"/>
            <w:left w:val="none" w:sz="0" w:space="0" w:color="auto"/>
            <w:bottom w:val="none" w:sz="0" w:space="0" w:color="auto"/>
            <w:right w:val="none" w:sz="0" w:space="0" w:color="auto"/>
          </w:divBdr>
        </w:div>
        <w:div w:id="1592742681">
          <w:marLeft w:val="1166"/>
          <w:marRight w:val="0"/>
          <w:marTop w:val="134"/>
          <w:marBottom w:val="0"/>
          <w:divBdr>
            <w:top w:val="none" w:sz="0" w:space="0" w:color="auto"/>
            <w:left w:val="none" w:sz="0" w:space="0" w:color="auto"/>
            <w:bottom w:val="none" w:sz="0" w:space="0" w:color="auto"/>
            <w:right w:val="none" w:sz="0" w:space="0" w:color="auto"/>
          </w:divBdr>
        </w:div>
        <w:div w:id="1628900708">
          <w:marLeft w:val="1166"/>
          <w:marRight w:val="0"/>
          <w:marTop w:val="134"/>
          <w:marBottom w:val="0"/>
          <w:divBdr>
            <w:top w:val="none" w:sz="0" w:space="0" w:color="auto"/>
            <w:left w:val="none" w:sz="0" w:space="0" w:color="auto"/>
            <w:bottom w:val="none" w:sz="0" w:space="0" w:color="auto"/>
            <w:right w:val="none" w:sz="0" w:space="0" w:color="auto"/>
          </w:divBdr>
        </w:div>
        <w:div w:id="1753820842">
          <w:marLeft w:val="1166"/>
          <w:marRight w:val="0"/>
          <w:marTop w:val="134"/>
          <w:marBottom w:val="0"/>
          <w:divBdr>
            <w:top w:val="none" w:sz="0" w:space="0" w:color="auto"/>
            <w:left w:val="none" w:sz="0" w:space="0" w:color="auto"/>
            <w:bottom w:val="none" w:sz="0" w:space="0" w:color="auto"/>
            <w:right w:val="none" w:sz="0" w:space="0" w:color="auto"/>
          </w:divBdr>
        </w:div>
        <w:div w:id="2067408861">
          <w:marLeft w:val="547"/>
          <w:marRight w:val="0"/>
          <w:marTop w:val="154"/>
          <w:marBottom w:val="0"/>
          <w:divBdr>
            <w:top w:val="none" w:sz="0" w:space="0" w:color="auto"/>
            <w:left w:val="none" w:sz="0" w:space="0" w:color="auto"/>
            <w:bottom w:val="none" w:sz="0" w:space="0" w:color="auto"/>
            <w:right w:val="none" w:sz="0" w:space="0" w:color="auto"/>
          </w:divBdr>
        </w:div>
        <w:div w:id="2099673115">
          <w:marLeft w:val="1166"/>
          <w:marRight w:val="0"/>
          <w:marTop w:val="134"/>
          <w:marBottom w:val="0"/>
          <w:divBdr>
            <w:top w:val="none" w:sz="0" w:space="0" w:color="auto"/>
            <w:left w:val="none" w:sz="0" w:space="0" w:color="auto"/>
            <w:bottom w:val="none" w:sz="0" w:space="0" w:color="auto"/>
            <w:right w:val="none" w:sz="0" w:space="0" w:color="auto"/>
          </w:divBdr>
        </w:div>
      </w:divsChild>
    </w:div>
    <w:div w:id="319891835">
      <w:bodyDiv w:val="1"/>
      <w:marLeft w:val="0"/>
      <w:marRight w:val="0"/>
      <w:marTop w:val="0"/>
      <w:marBottom w:val="0"/>
      <w:divBdr>
        <w:top w:val="none" w:sz="0" w:space="0" w:color="auto"/>
        <w:left w:val="none" w:sz="0" w:space="0" w:color="auto"/>
        <w:bottom w:val="none" w:sz="0" w:space="0" w:color="auto"/>
        <w:right w:val="none" w:sz="0" w:space="0" w:color="auto"/>
      </w:divBdr>
      <w:divsChild>
        <w:div w:id="493304069">
          <w:marLeft w:val="547"/>
          <w:marRight w:val="0"/>
          <w:marTop w:val="154"/>
          <w:marBottom w:val="0"/>
          <w:divBdr>
            <w:top w:val="none" w:sz="0" w:space="0" w:color="auto"/>
            <w:left w:val="none" w:sz="0" w:space="0" w:color="auto"/>
            <w:bottom w:val="none" w:sz="0" w:space="0" w:color="auto"/>
            <w:right w:val="none" w:sz="0" w:space="0" w:color="auto"/>
          </w:divBdr>
        </w:div>
        <w:div w:id="1421174415">
          <w:marLeft w:val="1166"/>
          <w:marRight w:val="0"/>
          <w:marTop w:val="134"/>
          <w:marBottom w:val="0"/>
          <w:divBdr>
            <w:top w:val="none" w:sz="0" w:space="0" w:color="auto"/>
            <w:left w:val="none" w:sz="0" w:space="0" w:color="auto"/>
            <w:bottom w:val="none" w:sz="0" w:space="0" w:color="auto"/>
            <w:right w:val="none" w:sz="0" w:space="0" w:color="auto"/>
          </w:divBdr>
        </w:div>
        <w:div w:id="1765107396">
          <w:marLeft w:val="1166"/>
          <w:marRight w:val="0"/>
          <w:marTop w:val="134"/>
          <w:marBottom w:val="0"/>
          <w:divBdr>
            <w:top w:val="none" w:sz="0" w:space="0" w:color="auto"/>
            <w:left w:val="none" w:sz="0" w:space="0" w:color="auto"/>
            <w:bottom w:val="none" w:sz="0" w:space="0" w:color="auto"/>
            <w:right w:val="none" w:sz="0" w:space="0" w:color="auto"/>
          </w:divBdr>
        </w:div>
        <w:div w:id="1819227179">
          <w:marLeft w:val="547"/>
          <w:marRight w:val="0"/>
          <w:marTop w:val="154"/>
          <w:marBottom w:val="0"/>
          <w:divBdr>
            <w:top w:val="none" w:sz="0" w:space="0" w:color="auto"/>
            <w:left w:val="none" w:sz="0" w:space="0" w:color="auto"/>
            <w:bottom w:val="none" w:sz="0" w:space="0" w:color="auto"/>
            <w:right w:val="none" w:sz="0" w:space="0" w:color="auto"/>
          </w:divBdr>
        </w:div>
        <w:div w:id="2113553626">
          <w:marLeft w:val="1166"/>
          <w:marRight w:val="0"/>
          <w:marTop w:val="134"/>
          <w:marBottom w:val="0"/>
          <w:divBdr>
            <w:top w:val="none" w:sz="0" w:space="0" w:color="auto"/>
            <w:left w:val="none" w:sz="0" w:space="0" w:color="auto"/>
            <w:bottom w:val="none" w:sz="0" w:space="0" w:color="auto"/>
            <w:right w:val="none" w:sz="0" w:space="0" w:color="auto"/>
          </w:divBdr>
        </w:div>
      </w:divsChild>
    </w:div>
    <w:div w:id="342169101">
      <w:bodyDiv w:val="1"/>
      <w:marLeft w:val="0"/>
      <w:marRight w:val="0"/>
      <w:marTop w:val="0"/>
      <w:marBottom w:val="0"/>
      <w:divBdr>
        <w:top w:val="none" w:sz="0" w:space="0" w:color="auto"/>
        <w:left w:val="none" w:sz="0" w:space="0" w:color="auto"/>
        <w:bottom w:val="none" w:sz="0" w:space="0" w:color="auto"/>
        <w:right w:val="none" w:sz="0" w:space="0" w:color="auto"/>
      </w:divBdr>
    </w:div>
    <w:div w:id="348945417">
      <w:bodyDiv w:val="1"/>
      <w:marLeft w:val="0"/>
      <w:marRight w:val="0"/>
      <w:marTop w:val="0"/>
      <w:marBottom w:val="0"/>
      <w:divBdr>
        <w:top w:val="none" w:sz="0" w:space="0" w:color="auto"/>
        <w:left w:val="none" w:sz="0" w:space="0" w:color="auto"/>
        <w:bottom w:val="none" w:sz="0" w:space="0" w:color="auto"/>
        <w:right w:val="none" w:sz="0" w:space="0" w:color="auto"/>
      </w:divBdr>
    </w:div>
    <w:div w:id="352266984">
      <w:bodyDiv w:val="1"/>
      <w:marLeft w:val="0"/>
      <w:marRight w:val="0"/>
      <w:marTop w:val="0"/>
      <w:marBottom w:val="0"/>
      <w:divBdr>
        <w:top w:val="none" w:sz="0" w:space="0" w:color="auto"/>
        <w:left w:val="none" w:sz="0" w:space="0" w:color="auto"/>
        <w:bottom w:val="none" w:sz="0" w:space="0" w:color="auto"/>
        <w:right w:val="none" w:sz="0" w:space="0" w:color="auto"/>
      </w:divBdr>
    </w:div>
    <w:div w:id="356855246">
      <w:bodyDiv w:val="1"/>
      <w:marLeft w:val="0"/>
      <w:marRight w:val="0"/>
      <w:marTop w:val="0"/>
      <w:marBottom w:val="0"/>
      <w:divBdr>
        <w:top w:val="none" w:sz="0" w:space="0" w:color="auto"/>
        <w:left w:val="none" w:sz="0" w:space="0" w:color="auto"/>
        <w:bottom w:val="none" w:sz="0" w:space="0" w:color="auto"/>
        <w:right w:val="none" w:sz="0" w:space="0" w:color="auto"/>
      </w:divBdr>
    </w:div>
    <w:div w:id="363485891">
      <w:bodyDiv w:val="1"/>
      <w:marLeft w:val="0"/>
      <w:marRight w:val="0"/>
      <w:marTop w:val="0"/>
      <w:marBottom w:val="0"/>
      <w:divBdr>
        <w:top w:val="none" w:sz="0" w:space="0" w:color="auto"/>
        <w:left w:val="none" w:sz="0" w:space="0" w:color="auto"/>
        <w:bottom w:val="none" w:sz="0" w:space="0" w:color="auto"/>
        <w:right w:val="none" w:sz="0" w:space="0" w:color="auto"/>
      </w:divBdr>
    </w:div>
    <w:div w:id="402068812">
      <w:bodyDiv w:val="1"/>
      <w:marLeft w:val="0"/>
      <w:marRight w:val="0"/>
      <w:marTop w:val="0"/>
      <w:marBottom w:val="0"/>
      <w:divBdr>
        <w:top w:val="none" w:sz="0" w:space="0" w:color="auto"/>
        <w:left w:val="none" w:sz="0" w:space="0" w:color="auto"/>
        <w:bottom w:val="none" w:sz="0" w:space="0" w:color="auto"/>
        <w:right w:val="none" w:sz="0" w:space="0" w:color="auto"/>
      </w:divBdr>
    </w:div>
    <w:div w:id="405226695">
      <w:bodyDiv w:val="1"/>
      <w:marLeft w:val="0"/>
      <w:marRight w:val="0"/>
      <w:marTop w:val="0"/>
      <w:marBottom w:val="0"/>
      <w:divBdr>
        <w:top w:val="none" w:sz="0" w:space="0" w:color="auto"/>
        <w:left w:val="none" w:sz="0" w:space="0" w:color="auto"/>
        <w:bottom w:val="none" w:sz="0" w:space="0" w:color="auto"/>
        <w:right w:val="none" w:sz="0" w:space="0" w:color="auto"/>
      </w:divBdr>
    </w:div>
    <w:div w:id="411583587">
      <w:bodyDiv w:val="1"/>
      <w:marLeft w:val="0"/>
      <w:marRight w:val="0"/>
      <w:marTop w:val="0"/>
      <w:marBottom w:val="0"/>
      <w:divBdr>
        <w:top w:val="none" w:sz="0" w:space="0" w:color="auto"/>
        <w:left w:val="none" w:sz="0" w:space="0" w:color="auto"/>
        <w:bottom w:val="none" w:sz="0" w:space="0" w:color="auto"/>
        <w:right w:val="none" w:sz="0" w:space="0" w:color="auto"/>
      </w:divBdr>
    </w:div>
    <w:div w:id="425269899">
      <w:bodyDiv w:val="1"/>
      <w:marLeft w:val="0"/>
      <w:marRight w:val="0"/>
      <w:marTop w:val="0"/>
      <w:marBottom w:val="0"/>
      <w:divBdr>
        <w:top w:val="none" w:sz="0" w:space="0" w:color="auto"/>
        <w:left w:val="none" w:sz="0" w:space="0" w:color="auto"/>
        <w:bottom w:val="none" w:sz="0" w:space="0" w:color="auto"/>
        <w:right w:val="none" w:sz="0" w:space="0" w:color="auto"/>
      </w:divBdr>
    </w:div>
    <w:div w:id="426267859">
      <w:bodyDiv w:val="1"/>
      <w:marLeft w:val="0"/>
      <w:marRight w:val="0"/>
      <w:marTop w:val="0"/>
      <w:marBottom w:val="0"/>
      <w:divBdr>
        <w:top w:val="none" w:sz="0" w:space="0" w:color="auto"/>
        <w:left w:val="none" w:sz="0" w:space="0" w:color="auto"/>
        <w:bottom w:val="none" w:sz="0" w:space="0" w:color="auto"/>
        <w:right w:val="none" w:sz="0" w:space="0" w:color="auto"/>
      </w:divBdr>
    </w:div>
    <w:div w:id="471600284">
      <w:bodyDiv w:val="1"/>
      <w:marLeft w:val="0"/>
      <w:marRight w:val="0"/>
      <w:marTop w:val="0"/>
      <w:marBottom w:val="0"/>
      <w:divBdr>
        <w:top w:val="none" w:sz="0" w:space="0" w:color="auto"/>
        <w:left w:val="none" w:sz="0" w:space="0" w:color="auto"/>
        <w:bottom w:val="none" w:sz="0" w:space="0" w:color="auto"/>
        <w:right w:val="none" w:sz="0" w:space="0" w:color="auto"/>
      </w:divBdr>
      <w:divsChild>
        <w:div w:id="150876856">
          <w:marLeft w:val="1397"/>
          <w:marRight w:val="0"/>
          <w:marTop w:val="96"/>
          <w:marBottom w:val="0"/>
          <w:divBdr>
            <w:top w:val="none" w:sz="0" w:space="0" w:color="auto"/>
            <w:left w:val="none" w:sz="0" w:space="0" w:color="auto"/>
            <w:bottom w:val="none" w:sz="0" w:space="0" w:color="auto"/>
            <w:right w:val="none" w:sz="0" w:space="0" w:color="auto"/>
          </w:divBdr>
        </w:div>
        <w:div w:id="269512906">
          <w:marLeft w:val="677"/>
          <w:marRight w:val="0"/>
          <w:marTop w:val="60"/>
          <w:marBottom w:val="0"/>
          <w:divBdr>
            <w:top w:val="none" w:sz="0" w:space="0" w:color="auto"/>
            <w:left w:val="none" w:sz="0" w:space="0" w:color="auto"/>
            <w:bottom w:val="none" w:sz="0" w:space="0" w:color="auto"/>
            <w:right w:val="none" w:sz="0" w:space="0" w:color="auto"/>
          </w:divBdr>
        </w:div>
        <w:div w:id="394470453">
          <w:marLeft w:val="1944"/>
          <w:marRight w:val="14"/>
          <w:marTop w:val="96"/>
          <w:marBottom w:val="0"/>
          <w:divBdr>
            <w:top w:val="none" w:sz="0" w:space="0" w:color="auto"/>
            <w:left w:val="none" w:sz="0" w:space="0" w:color="auto"/>
            <w:bottom w:val="none" w:sz="0" w:space="0" w:color="auto"/>
            <w:right w:val="none" w:sz="0" w:space="0" w:color="auto"/>
          </w:divBdr>
        </w:div>
        <w:div w:id="450249804">
          <w:marLeft w:val="2117"/>
          <w:marRight w:val="0"/>
          <w:marTop w:val="96"/>
          <w:marBottom w:val="0"/>
          <w:divBdr>
            <w:top w:val="none" w:sz="0" w:space="0" w:color="auto"/>
            <w:left w:val="none" w:sz="0" w:space="0" w:color="auto"/>
            <w:bottom w:val="none" w:sz="0" w:space="0" w:color="auto"/>
            <w:right w:val="none" w:sz="0" w:space="0" w:color="auto"/>
          </w:divBdr>
        </w:div>
        <w:div w:id="869343338">
          <w:marLeft w:val="677"/>
          <w:marRight w:val="0"/>
          <w:marTop w:val="96"/>
          <w:marBottom w:val="0"/>
          <w:divBdr>
            <w:top w:val="none" w:sz="0" w:space="0" w:color="auto"/>
            <w:left w:val="none" w:sz="0" w:space="0" w:color="auto"/>
            <w:bottom w:val="none" w:sz="0" w:space="0" w:color="auto"/>
            <w:right w:val="none" w:sz="0" w:space="0" w:color="auto"/>
          </w:divBdr>
        </w:div>
        <w:div w:id="990984327">
          <w:marLeft w:val="677"/>
          <w:marRight w:val="0"/>
          <w:marTop w:val="96"/>
          <w:marBottom w:val="0"/>
          <w:divBdr>
            <w:top w:val="none" w:sz="0" w:space="0" w:color="auto"/>
            <w:left w:val="none" w:sz="0" w:space="0" w:color="auto"/>
            <w:bottom w:val="none" w:sz="0" w:space="0" w:color="auto"/>
            <w:right w:val="none" w:sz="0" w:space="0" w:color="auto"/>
          </w:divBdr>
        </w:div>
        <w:div w:id="1052342772">
          <w:marLeft w:val="1944"/>
          <w:marRight w:val="446"/>
          <w:marTop w:val="96"/>
          <w:marBottom w:val="0"/>
          <w:divBdr>
            <w:top w:val="none" w:sz="0" w:space="0" w:color="auto"/>
            <w:left w:val="none" w:sz="0" w:space="0" w:color="auto"/>
            <w:bottom w:val="none" w:sz="0" w:space="0" w:color="auto"/>
            <w:right w:val="none" w:sz="0" w:space="0" w:color="auto"/>
          </w:divBdr>
        </w:div>
        <w:div w:id="1776946801">
          <w:marLeft w:val="1310"/>
          <w:marRight w:val="0"/>
          <w:marTop w:val="96"/>
          <w:marBottom w:val="0"/>
          <w:divBdr>
            <w:top w:val="none" w:sz="0" w:space="0" w:color="auto"/>
            <w:left w:val="none" w:sz="0" w:space="0" w:color="auto"/>
            <w:bottom w:val="none" w:sz="0" w:space="0" w:color="auto"/>
            <w:right w:val="none" w:sz="0" w:space="0" w:color="auto"/>
          </w:divBdr>
        </w:div>
      </w:divsChild>
    </w:div>
    <w:div w:id="472018376">
      <w:bodyDiv w:val="1"/>
      <w:marLeft w:val="0"/>
      <w:marRight w:val="0"/>
      <w:marTop w:val="0"/>
      <w:marBottom w:val="0"/>
      <w:divBdr>
        <w:top w:val="none" w:sz="0" w:space="0" w:color="auto"/>
        <w:left w:val="none" w:sz="0" w:space="0" w:color="auto"/>
        <w:bottom w:val="none" w:sz="0" w:space="0" w:color="auto"/>
        <w:right w:val="none" w:sz="0" w:space="0" w:color="auto"/>
      </w:divBdr>
    </w:div>
    <w:div w:id="487206016">
      <w:bodyDiv w:val="1"/>
      <w:marLeft w:val="0"/>
      <w:marRight w:val="0"/>
      <w:marTop w:val="0"/>
      <w:marBottom w:val="0"/>
      <w:divBdr>
        <w:top w:val="none" w:sz="0" w:space="0" w:color="auto"/>
        <w:left w:val="none" w:sz="0" w:space="0" w:color="auto"/>
        <w:bottom w:val="none" w:sz="0" w:space="0" w:color="auto"/>
        <w:right w:val="none" w:sz="0" w:space="0" w:color="auto"/>
      </w:divBdr>
      <w:divsChild>
        <w:div w:id="1727872719">
          <w:marLeft w:val="533"/>
          <w:marRight w:val="0"/>
          <w:marTop w:val="134"/>
          <w:marBottom w:val="0"/>
          <w:divBdr>
            <w:top w:val="none" w:sz="0" w:space="0" w:color="auto"/>
            <w:left w:val="none" w:sz="0" w:space="0" w:color="auto"/>
            <w:bottom w:val="none" w:sz="0" w:space="0" w:color="auto"/>
            <w:right w:val="none" w:sz="0" w:space="0" w:color="auto"/>
          </w:divBdr>
        </w:div>
        <w:div w:id="1973443863">
          <w:marLeft w:val="533"/>
          <w:marRight w:val="0"/>
          <w:marTop w:val="134"/>
          <w:marBottom w:val="0"/>
          <w:divBdr>
            <w:top w:val="none" w:sz="0" w:space="0" w:color="auto"/>
            <w:left w:val="none" w:sz="0" w:space="0" w:color="auto"/>
            <w:bottom w:val="none" w:sz="0" w:space="0" w:color="auto"/>
            <w:right w:val="none" w:sz="0" w:space="0" w:color="auto"/>
          </w:divBdr>
        </w:div>
      </w:divsChild>
    </w:div>
    <w:div w:id="489830045">
      <w:bodyDiv w:val="1"/>
      <w:marLeft w:val="0"/>
      <w:marRight w:val="0"/>
      <w:marTop w:val="0"/>
      <w:marBottom w:val="0"/>
      <w:divBdr>
        <w:top w:val="none" w:sz="0" w:space="0" w:color="auto"/>
        <w:left w:val="none" w:sz="0" w:space="0" w:color="auto"/>
        <w:bottom w:val="none" w:sz="0" w:space="0" w:color="auto"/>
        <w:right w:val="none" w:sz="0" w:space="0" w:color="auto"/>
      </w:divBdr>
    </w:div>
    <w:div w:id="491221334">
      <w:bodyDiv w:val="1"/>
      <w:marLeft w:val="0"/>
      <w:marRight w:val="0"/>
      <w:marTop w:val="0"/>
      <w:marBottom w:val="0"/>
      <w:divBdr>
        <w:top w:val="none" w:sz="0" w:space="0" w:color="auto"/>
        <w:left w:val="none" w:sz="0" w:space="0" w:color="auto"/>
        <w:bottom w:val="none" w:sz="0" w:space="0" w:color="auto"/>
        <w:right w:val="none" w:sz="0" w:space="0" w:color="auto"/>
      </w:divBdr>
    </w:div>
    <w:div w:id="492599372">
      <w:bodyDiv w:val="1"/>
      <w:marLeft w:val="0"/>
      <w:marRight w:val="0"/>
      <w:marTop w:val="0"/>
      <w:marBottom w:val="0"/>
      <w:divBdr>
        <w:top w:val="none" w:sz="0" w:space="0" w:color="auto"/>
        <w:left w:val="none" w:sz="0" w:space="0" w:color="auto"/>
        <w:bottom w:val="none" w:sz="0" w:space="0" w:color="auto"/>
        <w:right w:val="none" w:sz="0" w:space="0" w:color="auto"/>
      </w:divBdr>
    </w:div>
    <w:div w:id="494226875">
      <w:bodyDiv w:val="1"/>
      <w:marLeft w:val="0"/>
      <w:marRight w:val="0"/>
      <w:marTop w:val="0"/>
      <w:marBottom w:val="0"/>
      <w:divBdr>
        <w:top w:val="none" w:sz="0" w:space="0" w:color="auto"/>
        <w:left w:val="none" w:sz="0" w:space="0" w:color="auto"/>
        <w:bottom w:val="none" w:sz="0" w:space="0" w:color="auto"/>
        <w:right w:val="none" w:sz="0" w:space="0" w:color="auto"/>
      </w:divBdr>
      <w:divsChild>
        <w:div w:id="263998296">
          <w:marLeft w:val="1181"/>
          <w:marRight w:val="0"/>
          <w:marTop w:val="217"/>
          <w:marBottom w:val="0"/>
          <w:divBdr>
            <w:top w:val="none" w:sz="0" w:space="0" w:color="auto"/>
            <w:left w:val="none" w:sz="0" w:space="0" w:color="auto"/>
            <w:bottom w:val="none" w:sz="0" w:space="0" w:color="auto"/>
            <w:right w:val="none" w:sz="0" w:space="0" w:color="auto"/>
          </w:divBdr>
        </w:div>
        <w:div w:id="282078449">
          <w:marLeft w:val="1181"/>
          <w:marRight w:val="8179"/>
          <w:marTop w:val="0"/>
          <w:marBottom w:val="0"/>
          <w:divBdr>
            <w:top w:val="none" w:sz="0" w:space="0" w:color="auto"/>
            <w:left w:val="none" w:sz="0" w:space="0" w:color="auto"/>
            <w:bottom w:val="none" w:sz="0" w:space="0" w:color="auto"/>
            <w:right w:val="none" w:sz="0" w:space="0" w:color="auto"/>
          </w:divBdr>
        </w:div>
        <w:div w:id="489102044">
          <w:marLeft w:val="1181"/>
          <w:marRight w:val="7214"/>
          <w:marTop w:val="0"/>
          <w:marBottom w:val="0"/>
          <w:divBdr>
            <w:top w:val="none" w:sz="0" w:space="0" w:color="auto"/>
            <w:left w:val="none" w:sz="0" w:space="0" w:color="auto"/>
            <w:bottom w:val="none" w:sz="0" w:space="0" w:color="auto"/>
            <w:right w:val="none" w:sz="0" w:space="0" w:color="auto"/>
          </w:divBdr>
        </w:div>
        <w:div w:id="671953138">
          <w:marLeft w:val="590"/>
          <w:marRight w:val="0"/>
          <w:marTop w:val="355"/>
          <w:marBottom w:val="0"/>
          <w:divBdr>
            <w:top w:val="none" w:sz="0" w:space="0" w:color="auto"/>
            <w:left w:val="none" w:sz="0" w:space="0" w:color="auto"/>
            <w:bottom w:val="none" w:sz="0" w:space="0" w:color="auto"/>
            <w:right w:val="none" w:sz="0" w:space="0" w:color="auto"/>
          </w:divBdr>
        </w:div>
        <w:div w:id="873276387">
          <w:marLeft w:val="1195"/>
          <w:marRight w:val="0"/>
          <w:marTop w:val="96"/>
          <w:marBottom w:val="0"/>
          <w:divBdr>
            <w:top w:val="none" w:sz="0" w:space="0" w:color="auto"/>
            <w:left w:val="none" w:sz="0" w:space="0" w:color="auto"/>
            <w:bottom w:val="none" w:sz="0" w:space="0" w:color="auto"/>
            <w:right w:val="none" w:sz="0" w:space="0" w:color="auto"/>
          </w:divBdr>
        </w:div>
        <w:div w:id="1204755287">
          <w:marLeft w:val="590"/>
          <w:marRight w:val="0"/>
          <w:marTop w:val="0"/>
          <w:marBottom w:val="0"/>
          <w:divBdr>
            <w:top w:val="none" w:sz="0" w:space="0" w:color="auto"/>
            <w:left w:val="none" w:sz="0" w:space="0" w:color="auto"/>
            <w:bottom w:val="none" w:sz="0" w:space="0" w:color="auto"/>
            <w:right w:val="none" w:sz="0" w:space="0" w:color="auto"/>
          </w:divBdr>
        </w:div>
        <w:div w:id="1795824840">
          <w:marLeft w:val="1195"/>
          <w:marRight w:val="0"/>
          <w:marTop w:val="96"/>
          <w:marBottom w:val="0"/>
          <w:divBdr>
            <w:top w:val="none" w:sz="0" w:space="0" w:color="auto"/>
            <w:left w:val="none" w:sz="0" w:space="0" w:color="auto"/>
            <w:bottom w:val="none" w:sz="0" w:space="0" w:color="auto"/>
            <w:right w:val="none" w:sz="0" w:space="0" w:color="auto"/>
          </w:divBdr>
        </w:div>
      </w:divsChild>
    </w:div>
    <w:div w:id="522672103">
      <w:bodyDiv w:val="1"/>
      <w:marLeft w:val="0"/>
      <w:marRight w:val="0"/>
      <w:marTop w:val="0"/>
      <w:marBottom w:val="0"/>
      <w:divBdr>
        <w:top w:val="none" w:sz="0" w:space="0" w:color="auto"/>
        <w:left w:val="none" w:sz="0" w:space="0" w:color="auto"/>
        <w:bottom w:val="none" w:sz="0" w:space="0" w:color="auto"/>
        <w:right w:val="none" w:sz="0" w:space="0" w:color="auto"/>
      </w:divBdr>
      <w:divsChild>
        <w:div w:id="344869760">
          <w:marLeft w:val="720"/>
          <w:marRight w:val="0"/>
          <w:marTop w:val="134"/>
          <w:marBottom w:val="0"/>
          <w:divBdr>
            <w:top w:val="none" w:sz="0" w:space="0" w:color="auto"/>
            <w:left w:val="none" w:sz="0" w:space="0" w:color="auto"/>
            <w:bottom w:val="none" w:sz="0" w:space="0" w:color="auto"/>
            <w:right w:val="none" w:sz="0" w:space="0" w:color="auto"/>
          </w:divBdr>
        </w:div>
        <w:div w:id="605649213">
          <w:marLeft w:val="720"/>
          <w:marRight w:val="0"/>
          <w:marTop w:val="134"/>
          <w:marBottom w:val="0"/>
          <w:divBdr>
            <w:top w:val="none" w:sz="0" w:space="0" w:color="auto"/>
            <w:left w:val="none" w:sz="0" w:space="0" w:color="auto"/>
            <w:bottom w:val="none" w:sz="0" w:space="0" w:color="auto"/>
            <w:right w:val="none" w:sz="0" w:space="0" w:color="auto"/>
          </w:divBdr>
        </w:div>
        <w:div w:id="719939184">
          <w:marLeft w:val="720"/>
          <w:marRight w:val="0"/>
          <w:marTop w:val="134"/>
          <w:marBottom w:val="0"/>
          <w:divBdr>
            <w:top w:val="none" w:sz="0" w:space="0" w:color="auto"/>
            <w:left w:val="none" w:sz="0" w:space="0" w:color="auto"/>
            <w:bottom w:val="none" w:sz="0" w:space="0" w:color="auto"/>
            <w:right w:val="none" w:sz="0" w:space="0" w:color="auto"/>
          </w:divBdr>
        </w:div>
        <w:div w:id="1864055276">
          <w:marLeft w:val="720"/>
          <w:marRight w:val="0"/>
          <w:marTop w:val="134"/>
          <w:marBottom w:val="0"/>
          <w:divBdr>
            <w:top w:val="none" w:sz="0" w:space="0" w:color="auto"/>
            <w:left w:val="none" w:sz="0" w:space="0" w:color="auto"/>
            <w:bottom w:val="none" w:sz="0" w:space="0" w:color="auto"/>
            <w:right w:val="none" w:sz="0" w:space="0" w:color="auto"/>
          </w:divBdr>
        </w:div>
      </w:divsChild>
    </w:div>
    <w:div w:id="532960801">
      <w:bodyDiv w:val="1"/>
      <w:marLeft w:val="0"/>
      <w:marRight w:val="0"/>
      <w:marTop w:val="0"/>
      <w:marBottom w:val="0"/>
      <w:divBdr>
        <w:top w:val="none" w:sz="0" w:space="0" w:color="auto"/>
        <w:left w:val="none" w:sz="0" w:space="0" w:color="auto"/>
        <w:bottom w:val="none" w:sz="0" w:space="0" w:color="auto"/>
        <w:right w:val="none" w:sz="0" w:space="0" w:color="auto"/>
      </w:divBdr>
    </w:div>
    <w:div w:id="586426043">
      <w:bodyDiv w:val="1"/>
      <w:marLeft w:val="0"/>
      <w:marRight w:val="0"/>
      <w:marTop w:val="0"/>
      <w:marBottom w:val="0"/>
      <w:divBdr>
        <w:top w:val="none" w:sz="0" w:space="0" w:color="auto"/>
        <w:left w:val="none" w:sz="0" w:space="0" w:color="auto"/>
        <w:bottom w:val="none" w:sz="0" w:space="0" w:color="auto"/>
        <w:right w:val="none" w:sz="0" w:space="0" w:color="auto"/>
      </w:divBdr>
    </w:div>
    <w:div w:id="591277325">
      <w:bodyDiv w:val="1"/>
      <w:marLeft w:val="0"/>
      <w:marRight w:val="0"/>
      <w:marTop w:val="0"/>
      <w:marBottom w:val="0"/>
      <w:divBdr>
        <w:top w:val="none" w:sz="0" w:space="0" w:color="auto"/>
        <w:left w:val="none" w:sz="0" w:space="0" w:color="auto"/>
        <w:bottom w:val="none" w:sz="0" w:space="0" w:color="auto"/>
        <w:right w:val="none" w:sz="0" w:space="0" w:color="auto"/>
      </w:divBdr>
      <w:divsChild>
        <w:div w:id="1075084347">
          <w:marLeft w:val="1166"/>
          <w:marRight w:val="0"/>
          <w:marTop w:val="100"/>
          <w:marBottom w:val="100"/>
          <w:divBdr>
            <w:top w:val="none" w:sz="0" w:space="0" w:color="auto"/>
            <w:left w:val="none" w:sz="0" w:space="0" w:color="auto"/>
            <w:bottom w:val="none" w:sz="0" w:space="0" w:color="auto"/>
            <w:right w:val="none" w:sz="0" w:space="0" w:color="auto"/>
          </w:divBdr>
        </w:div>
        <w:div w:id="1480147413">
          <w:marLeft w:val="1166"/>
          <w:marRight w:val="0"/>
          <w:marTop w:val="100"/>
          <w:marBottom w:val="100"/>
          <w:divBdr>
            <w:top w:val="none" w:sz="0" w:space="0" w:color="auto"/>
            <w:left w:val="none" w:sz="0" w:space="0" w:color="auto"/>
            <w:bottom w:val="none" w:sz="0" w:space="0" w:color="auto"/>
            <w:right w:val="none" w:sz="0" w:space="0" w:color="auto"/>
          </w:divBdr>
        </w:div>
      </w:divsChild>
    </w:div>
    <w:div w:id="595865278">
      <w:bodyDiv w:val="1"/>
      <w:marLeft w:val="0"/>
      <w:marRight w:val="0"/>
      <w:marTop w:val="0"/>
      <w:marBottom w:val="0"/>
      <w:divBdr>
        <w:top w:val="none" w:sz="0" w:space="0" w:color="auto"/>
        <w:left w:val="none" w:sz="0" w:space="0" w:color="auto"/>
        <w:bottom w:val="none" w:sz="0" w:space="0" w:color="auto"/>
        <w:right w:val="none" w:sz="0" w:space="0" w:color="auto"/>
      </w:divBdr>
      <w:divsChild>
        <w:div w:id="486556366">
          <w:marLeft w:val="533"/>
          <w:marRight w:val="0"/>
          <w:marTop w:val="134"/>
          <w:marBottom w:val="0"/>
          <w:divBdr>
            <w:top w:val="none" w:sz="0" w:space="0" w:color="auto"/>
            <w:left w:val="none" w:sz="0" w:space="0" w:color="auto"/>
            <w:bottom w:val="none" w:sz="0" w:space="0" w:color="auto"/>
            <w:right w:val="none" w:sz="0" w:space="0" w:color="auto"/>
          </w:divBdr>
        </w:div>
        <w:div w:id="503398547">
          <w:marLeft w:val="1080"/>
          <w:marRight w:val="0"/>
          <w:marTop w:val="115"/>
          <w:marBottom w:val="0"/>
          <w:divBdr>
            <w:top w:val="none" w:sz="0" w:space="0" w:color="auto"/>
            <w:left w:val="none" w:sz="0" w:space="0" w:color="auto"/>
            <w:bottom w:val="none" w:sz="0" w:space="0" w:color="auto"/>
            <w:right w:val="none" w:sz="0" w:space="0" w:color="auto"/>
          </w:divBdr>
        </w:div>
        <w:div w:id="605692484">
          <w:marLeft w:val="533"/>
          <w:marRight w:val="0"/>
          <w:marTop w:val="134"/>
          <w:marBottom w:val="0"/>
          <w:divBdr>
            <w:top w:val="none" w:sz="0" w:space="0" w:color="auto"/>
            <w:left w:val="none" w:sz="0" w:space="0" w:color="auto"/>
            <w:bottom w:val="none" w:sz="0" w:space="0" w:color="auto"/>
            <w:right w:val="none" w:sz="0" w:space="0" w:color="auto"/>
          </w:divBdr>
        </w:div>
        <w:div w:id="743769676">
          <w:marLeft w:val="1080"/>
          <w:marRight w:val="0"/>
          <w:marTop w:val="115"/>
          <w:marBottom w:val="0"/>
          <w:divBdr>
            <w:top w:val="none" w:sz="0" w:space="0" w:color="auto"/>
            <w:left w:val="none" w:sz="0" w:space="0" w:color="auto"/>
            <w:bottom w:val="none" w:sz="0" w:space="0" w:color="auto"/>
            <w:right w:val="none" w:sz="0" w:space="0" w:color="auto"/>
          </w:divBdr>
        </w:div>
        <w:div w:id="822350110">
          <w:marLeft w:val="1080"/>
          <w:marRight w:val="0"/>
          <w:marTop w:val="115"/>
          <w:marBottom w:val="0"/>
          <w:divBdr>
            <w:top w:val="none" w:sz="0" w:space="0" w:color="auto"/>
            <w:left w:val="none" w:sz="0" w:space="0" w:color="auto"/>
            <w:bottom w:val="none" w:sz="0" w:space="0" w:color="auto"/>
            <w:right w:val="none" w:sz="0" w:space="0" w:color="auto"/>
          </w:divBdr>
        </w:div>
        <w:div w:id="1114250108">
          <w:marLeft w:val="533"/>
          <w:marRight w:val="0"/>
          <w:marTop w:val="134"/>
          <w:marBottom w:val="0"/>
          <w:divBdr>
            <w:top w:val="none" w:sz="0" w:space="0" w:color="auto"/>
            <w:left w:val="none" w:sz="0" w:space="0" w:color="auto"/>
            <w:bottom w:val="none" w:sz="0" w:space="0" w:color="auto"/>
            <w:right w:val="none" w:sz="0" w:space="0" w:color="auto"/>
          </w:divBdr>
        </w:div>
        <w:div w:id="1821849373">
          <w:marLeft w:val="1080"/>
          <w:marRight w:val="0"/>
          <w:marTop w:val="115"/>
          <w:marBottom w:val="0"/>
          <w:divBdr>
            <w:top w:val="none" w:sz="0" w:space="0" w:color="auto"/>
            <w:left w:val="none" w:sz="0" w:space="0" w:color="auto"/>
            <w:bottom w:val="none" w:sz="0" w:space="0" w:color="auto"/>
            <w:right w:val="none" w:sz="0" w:space="0" w:color="auto"/>
          </w:divBdr>
        </w:div>
      </w:divsChild>
    </w:div>
    <w:div w:id="609435654">
      <w:bodyDiv w:val="1"/>
      <w:marLeft w:val="0"/>
      <w:marRight w:val="0"/>
      <w:marTop w:val="0"/>
      <w:marBottom w:val="0"/>
      <w:divBdr>
        <w:top w:val="none" w:sz="0" w:space="0" w:color="auto"/>
        <w:left w:val="none" w:sz="0" w:space="0" w:color="auto"/>
        <w:bottom w:val="none" w:sz="0" w:space="0" w:color="auto"/>
        <w:right w:val="none" w:sz="0" w:space="0" w:color="auto"/>
      </w:divBdr>
    </w:div>
    <w:div w:id="611598673">
      <w:bodyDiv w:val="1"/>
      <w:marLeft w:val="0"/>
      <w:marRight w:val="0"/>
      <w:marTop w:val="0"/>
      <w:marBottom w:val="0"/>
      <w:divBdr>
        <w:top w:val="none" w:sz="0" w:space="0" w:color="auto"/>
        <w:left w:val="none" w:sz="0" w:space="0" w:color="auto"/>
        <w:bottom w:val="none" w:sz="0" w:space="0" w:color="auto"/>
        <w:right w:val="none" w:sz="0" w:space="0" w:color="auto"/>
      </w:divBdr>
      <w:divsChild>
        <w:div w:id="743143770">
          <w:marLeft w:val="547"/>
          <w:marRight w:val="0"/>
          <w:marTop w:val="86"/>
          <w:marBottom w:val="0"/>
          <w:divBdr>
            <w:top w:val="none" w:sz="0" w:space="0" w:color="auto"/>
            <w:left w:val="none" w:sz="0" w:space="0" w:color="auto"/>
            <w:bottom w:val="none" w:sz="0" w:space="0" w:color="auto"/>
            <w:right w:val="none" w:sz="0" w:space="0" w:color="auto"/>
          </w:divBdr>
        </w:div>
        <w:div w:id="1131510075">
          <w:marLeft w:val="547"/>
          <w:marRight w:val="0"/>
          <w:marTop w:val="86"/>
          <w:marBottom w:val="0"/>
          <w:divBdr>
            <w:top w:val="none" w:sz="0" w:space="0" w:color="auto"/>
            <w:left w:val="none" w:sz="0" w:space="0" w:color="auto"/>
            <w:bottom w:val="none" w:sz="0" w:space="0" w:color="auto"/>
            <w:right w:val="none" w:sz="0" w:space="0" w:color="auto"/>
          </w:divBdr>
        </w:div>
        <w:div w:id="1326208518">
          <w:marLeft w:val="547"/>
          <w:marRight w:val="0"/>
          <w:marTop w:val="86"/>
          <w:marBottom w:val="0"/>
          <w:divBdr>
            <w:top w:val="none" w:sz="0" w:space="0" w:color="auto"/>
            <w:left w:val="none" w:sz="0" w:space="0" w:color="auto"/>
            <w:bottom w:val="none" w:sz="0" w:space="0" w:color="auto"/>
            <w:right w:val="none" w:sz="0" w:space="0" w:color="auto"/>
          </w:divBdr>
        </w:div>
      </w:divsChild>
    </w:div>
    <w:div w:id="626393864">
      <w:bodyDiv w:val="1"/>
      <w:marLeft w:val="0"/>
      <w:marRight w:val="0"/>
      <w:marTop w:val="0"/>
      <w:marBottom w:val="0"/>
      <w:divBdr>
        <w:top w:val="none" w:sz="0" w:space="0" w:color="auto"/>
        <w:left w:val="none" w:sz="0" w:space="0" w:color="auto"/>
        <w:bottom w:val="none" w:sz="0" w:space="0" w:color="auto"/>
        <w:right w:val="none" w:sz="0" w:space="0" w:color="auto"/>
      </w:divBdr>
    </w:div>
    <w:div w:id="646013183">
      <w:bodyDiv w:val="1"/>
      <w:marLeft w:val="0"/>
      <w:marRight w:val="0"/>
      <w:marTop w:val="0"/>
      <w:marBottom w:val="0"/>
      <w:divBdr>
        <w:top w:val="none" w:sz="0" w:space="0" w:color="auto"/>
        <w:left w:val="none" w:sz="0" w:space="0" w:color="auto"/>
        <w:bottom w:val="none" w:sz="0" w:space="0" w:color="auto"/>
        <w:right w:val="none" w:sz="0" w:space="0" w:color="auto"/>
      </w:divBdr>
      <w:divsChild>
        <w:div w:id="108597512">
          <w:marLeft w:val="547"/>
          <w:marRight w:val="0"/>
          <w:marTop w:val="86"/>
          <w:marBottom w:val="0"/>
          <w:divBdr>
            <w:top w:val="none" w:sz="0" w:space="0" w:color="auto"/>
            <w:left w:val="none" w:sz="0" w:space="0" w:color="auto"/>
            <w:bottom w:val="none" w:sz="0" w:space="0" w:color="auto"/>
            <w:right w:val="none" w:sz="0" w:space="0" w:color="auto"/>
          </w:divBdr>
        </w:div>
        <w:div w:id="527958902">
          <w:marLeft w:val="547"/>
          <w:marRight w:val="0"/>
          <w:marTop w:val="86"/>
          <w:marBottom w:val="0"/>
          <w:divBdr>
            <w:top w:val="none" w:sz="0" w:space="0" w:color="auto"/>
            <w:left w:val="none" w:sz="0" w:space="0" w:color="auto"/>
            <w:bottom w:val="none" w:sz="0" w:space="0" w:color="auto"/>
            <w:right w:val="none" w:sz="0" w:space="0" w:color="auto"/>
          </w:divBdr>
        </w:div>
        <w:div w:id="1391684812">
          <w:marLeft w:val="547"/>
          <w:marRight w:val="0"/>
          <w:marTop w:val="86"/>
          <w:marBottom w:val="0"/>
          <w:divBdr>
            <w:top w:val="none" w:sz="0" w:space="0" w:color="auto"/>
            <w:left w:val="none" w:sz="0" w:space="0" w:color="auto"/>
            <w:bottom w:val="none" w:sz="0" w:space="0" w:color="auto"/>
            <w:right w:val="none" w:sz="0" w:space="0" w:color="auto"/>
          </w:divBdr>
        </w:div>
        <w:div w:id="1896115966">
          <w:marLeft w:val="547"/>
          <w:marRight w:val="0"/>
          <w:marTop w:val="86"/>
          <w:marBottom w:val="0"/>
          <w:divBdr>
            <w:top w:val="none" w:sz="0" w:space="0" w:color="auto"/>
            <w:left w:val="none" w:sz="0" w:space="0" w:color="auto"/>
            <w:bottom w:val="none" w:sz="0" w:space="0" w:color="auto"/>
            <w:right w:val="none" w:sz="0" w:space="0" w:color="auto"/>
          </w:divBdr>
        </w:div>
      </w:divsChild>
    </w:div>
    <w:div w:id="653920726">
      <w:bodyDiv w:val="1"/>
      <w:marLeft w:val="0"/>
      <w:marRight w:val="0"/>
      <w:marTop w:val="0"/>
      <w:marBottom w:val="0"/>
      <w:divBdr>
        <w:top w:val="none" w:sz="0" w:space="0" w:color="auto"/>
        <w:left w:val="none" w:sz="0" w:space="0" w:color="auto"/>
        <w:bottom w:val="none" w:sz="0" w:space="0" w:color="auto"/>
        <w:right w:val="none" w:sz="0" w:space="0" w:color="auto"/>
      </w:divBdr>
    </w:div>
    <w:div w:id="664478006">
      <w:bodyDiv w:val="1"/>
      <w:marLeft w:val="0"/>
      <w:marRight w:val="0"/>
      <w:marTop w:val="0"/>
      <w:marBottom w:val="0"/>
      <w:divBdr>
        <w:top w:val="none" w:sz="0" w:space="0" w:color="auto"/>
        <w:left w:val="none" w:sz="0" w:space="0" w:color="auto"/>
        <w:bottom w:val="none" w:sz="0" w:space="0" w:color="auto"/>
        <w:right w:val="none" w:sz="0" w:space="0" w:color="auto"/>
      </w:divBdr>
    </w:div>
    <w:div w:id="671184151">
      <w:bodyDiv w:val="1"/>
      <w:marLeft w:val="0"/>
      <w:marRight w:val="0"/>
      <w:marTop w:val="0"/>
      <w:marBottom w:val="0"/>
      <w:divBdr>
        <w:top w:val="none" w:sz="0" w:space="0" w:color="auto"/>
        <w:left w:val="none" w:sz="0" w:space="0" w:color="auto"/>
        <w:bottom w:val="none" w:sz="0" w:space="0" w:color="auto"/>
        <w:right w:val="none" w:sz="0" w:space="0" w:color="auto"/>
      </w:divBdr>
      <w:divsChild>
        <w:div w:id="372924241">
          <w:marLeft w:val="547"/>
          <w:marRight w:val="0"/>
          <w:marTop w:val="86"/>
          <w:marBottom w:val="0"/>
          <w:divBdr>
            <w:top w:val="none" w:sz="0" w:space="0" w:color="auto"/>
            <w:left w:val="none" w:sz="0" w:space="0" w:color="auto"/>
            <w:bottom w:val="none" w:sz="0" w:space="0" w:color="auto"/>
            <w:right w:val="none" w:sz="0" w:space="0" w:color="auto"/>
          </w:divBdr>
        </w:div>
        <w:div w:id="637223404">
          <w:marLeft w:val="547"/>
          <w:marRight w:val="0"/>
          <w:marTop w:val="86"/>
          <w:marBottom w:val="0"/>
          <w:divBdr>
            <w:top w:val="none" w:sz="0" w:space="0" w:color="auto"/>
            <w:left w:val="none" w:sz="0" w:space="0" w:color="auto"/>
            <w:bottom w:val="none" w:sz="0" w:space="0" w:color="auto"/>
            <w:right w:val="none" w:sz="0" w:space="0" w:color="auto"/>
          </w:divBdr>
        </w:div>
        <w:div w:id="1116295308">
          <w:marLeft w:val="547"/>
          <w:marRight w:val="0"/>
          <w:marTop w:val="86"/>
          <w:marBottom w:val="0"/>
          <w:divBdr>
            <w:top w:val="none" w:sz="0" w:space="0" w:color="auto"/>
            <w:left w:val="none" w:sz="0" w:space="0" w:color="auto"/>
            <w:bottom w:val="none" w:sz="0" w:space="0" w:color="auto"/>
            <w:right w:val="none" w:sz="0" w:space="0" w:color="auto"/>
          </w:divBdr>
        </w:div>
        <w:div w:id="1409578209">
          <w:marLeft w:val="547"/>
          <w:marRight w:val="0"/>
          <w:marTop w:val="86"/>
          <w:marBottom w:val="0"/>
          <w:divBdr>
            <w:top w:val="none" w:sz="0" w:space="0" w:color="auto"/>
            <w:left w:val="none" w:sz="0" w:space="0" w:color="auto"/>
            <w:bottom w:val="none" w:sz="0" w:space="0" w:color="auto"/>
            <w:right w:val="none" w:sz="0" w:space="0" w:color="auto"/>
          </w:divBdr>
        </w:div>
      </w:divsChild>
    </w:div>
    <w:div w:id="678387953">
      <w:bodyDiv w:val="1"/>
      <w:marLeft w:val="0"/>
      <w:marRight w:val="0"/>
      <w:marTop w:val="0"/>
      <w:marBottom w:val="0"/>
      <w:divBdr>
        <w:top w:val="none" w:sz="0" w:space="0" w:color="auto"/>
        <w:left w:val="none" w:sz="0" w:space="0" w:color="auto"/>
        <w:bottom w:val="none" w:sz="0" w:space="0" w:color="auto"/>
        <w:right w:val="none" w:sz="0" w:space="0" w:color="auto"/>
      </w:divBdr>
      <w:divsChild>
        <w:div w:id="347751804">
          <w:marLeft w:val="562"/>
          <w:marRight w:val="0"/>
          <w:marTop w:val="0"/>
          <w:marBottom w:val="0"/>
          <w:divBdr>
            <w:top w:val="none" w:sz="0" w:space="0" w:color="auto"/>
            <w:left w:val="none" w:sz="0" w:space="0" w:color="auto"/>
            <w:bottom w:val="none" w:sz="0" w:space="0" w:color="auto"/>
            <w:right w:val="none" w:sz="0" w:space="0" w:color="auto"/>
          </w:divBdr>
        </w:div>
        <w:div w:id="796602201">
          <w:marLeft w:val="1195"/>
          <w:marRight w:val="14"/>
          <w:marTop w:val="115"/>
          <w:marBottom w:val="0"/>
          <w:divBdr>
            <w:top w:val="none" w:sz="0" w:space="0" w:color="auto"/>
            <w:left w:val="none" w:sz="0" w:space="0" w:color="auto"/>
            <w:bottom w:val="none" w:sz="0" w:space="0" w:color="auto"/>
            <w:right w:val="none" w:sz="0" w:space="0" w:color="auto"/>
          </w:divBdr>
        </w:div>
        <w:div w:id="1422725791">
          <w:marLeft w:val="1282"/>
          <w:marRight w:val="0"/>
          <w:marTop w:val="120"/>
          <w:marBottom w:val="0"/>
          <w:divBdr>
            <w:top w:val="none" w:sz="0" w:space="0" w:color="auto"/>
            <w:left w:val="none" w:sz="0" w:space="0" w:color="auto"/>
            <w:bottom w:val="none" w:sz="0" w:space="0" w:color="auto"/>
            <w:right w:val="none" w:sz="0" w:space="0" w:color="auto"/>
          </w:divBdr>
        </w:div>
        <w:div w:id="1584409723">
          <w:marLeft w:val="562"/>
          <w:marRight w:val="0"/>
          <w:marTop w:val="355"/>
          <w:marBottom w:val="0"/>
          <w:divBdr>
            <w:top w:val="none" w:sz="0" w:space="0" w:color="auto"/>
            <w:left w:val="none" w:sz="0" w:space="0" w:color="auto"/>
            <w:bottom w:val="none" w:sz="0" w:space="0" w:color="auto"/>
            <w:right w:val="none" w:sz="0" w:space="0" w:color="auto"/>
          </w:divBdr>
        </w:div>
        <w:div w:id="1988703882">
          <w:marLeft w:val="562"/>
          <w:marRight w:val="0"/>
          <w:marTop w:val="355"/>
          <w:marBottom w:val="0"/>
          <w:divBdr>
            <w:top w:val="none" w:sz="0" w:space="0" w:color="auto"/>
            <w:left w:val="none" w:sz="0" w:space="0" w:color="auto"/>
            <w:bottom w:val="none" w:sz="0" w:space="0" w:color="auto"/>
            <w:right w:val="none" w:sz="0" w:space="0" w:color="auto"/>
          </w:divBdr>
        </w:div>
        <w:div w:id="2020307064">
          <w:marLeft w:val="1195"/>
          <w:marRight w:val="0"/>
          <w:marTop w:val="355"/>
          <w:marBottom w:val="0"/>
          <w:divBdr>
            <w:top w:val="none" w:sz="0" w:space="0" w:color="auto"/>
            <w:left w:val="none" w:sz="0" w:space="0" w:color="auto"/>
            <w:bottom w:val="none" w:sz="0" w:space="0" w:color="auto"/>
            <w:right w:val="none" w:sz="0" w:space="0" w:color="auto"/>
          </w:divBdr>
        </w:div>
        <w:div w:id="2074885142">
          <w:marLeft w:val="1282"/>
          <w:marRight w:val="0"/>
          <w:marTop w:val="120"/>
          <w:marBottom w:val="0"/>
          <w:divBdr>
            <w:top w:val="none" w:sz="0" w:space="0" w:color="auto"/>
            <w:left w:val="none" w:sz="0" w:space="0" w:color="auto"/>
            <w:bottom w:val="none" w:sz="0" w:space="0" w:color="auto"/>
            <w:right w:val="none" w:sz="0" w:space="0" w:color="auto"/>
          </w:divBdr>
        </w:div>
      </w:divsChild>
    </w:div>
    <w:div w:id="689532870">
      <w:bodyDiv w:val="1"/>
      <w:marLeft w:val="0"/>
      <w:marRight w:val="0"/>
      <w:marTop w:val="0"/>
      <w:marBottom w:val="0"/>
      <w:divBdr>
        <w:top w:val="none" w:sz="0" w:space="0" w:color="auto"/>
        <w:left w:val="none" w:sz="0" w:space="0" w:color="auto"/>
        <w:bottom w:val="none" w:sz="0" w:space="0" w:color="auto"/>
        <w:right w:val="none" w:sz="0" w:space="0" w:color="auto"/>
      </w:divBdr>
      <w:divsChild>
        <w:div w:id="1372994215">
          <w:marLeft w:val="720"/>
          <w:marRight w:val="0"/>
          <w:marTop w:val="115"/>
          <w:marBottom w:val="0"/>
          <w:divBdr>
            <w:top w:val="none" w:sz="0" w:space="0" w:color="auto"/>
            <w:left w:val="none" w:sz="0" w:space="0" w:color="auto"/>
            <w:bottom w:val="none" w:sz="0" w:space="0" w:color="auto"/>
            <w:right w:val="none" w:sz="0" w:space="0" w:color="auto"/>
          </w:divBdr>
        </w:div>
        <w:div w:id="1430662010">
          <w:marLeft w:val="720"/>
          <w:marRight w:val="0"/>
          <w:marTop w:val="115"/>
          <w:marBottom w:val="0"/>
          <w:divBdr>
            <w:top w:val="none" w:sz="0" w:space="0" w:color="auto"/>
            <w:left w:val="none" w:sz="0" w:space="0" w:color="auto"/>
            <w:bottom w:val="none" w:sz="0" w:space="0" w:color="auto"/>
            <w:right w:val="none" w:sz="0" w:space="0" w:color="auto"/>
          </w:divBdr>
        </w:div>
        <w:div w:id="1468623204">
          <w:marLeft w:val="720"/>
          <w:marRight w:val="0"/>
          <w:marTop w:val="115"/>
          <w:marBottom w:val="0"/>
          <w:divBdr>
            <w:top w:val="none" w:sz="0" w:space="0" w:color="auto"/>
            <w:left w:val="none" w:sz="0" w:space="0" w:color="auto"/>
            <w:bottom w:val="none" w:sz="0" w:space="0" w:color="auto"/>
            <w:right w:val="none" w:sz="0" w:space="0" w:color="auto"/>
          </w:divBdr>
        </w:div>
        <w:div w:id="1848906313">
          <w:marLeft w:val="720"/>
          <w:marRight w:val="0"/>
          <w:marTop w:val="115"/>
          <w:marBottom w:val="0"/>
          <w:divBdr>
            <w:top w:val="none" w:sz="0" w:space="0" w:color="auto"/>
            <w:left w:val="none" w:sz="0" w:space="0" w:color="auto"/>
            <w:bottom w:val="none" w:sz="0" w:space="0" w:color="auto"/>
            <w:right w:val="none" w:sz="0" w:space="0" w:color="auto"/>
          </w:divBdr>
        </w:div>
      </w:divsChild>
    </w:div>
    <w:div w:id="722944330">
      <w:bodyDiv w:val="1"/>
      <w:marLeft w:val="0"/>
      <w:marRight w:val="0"/>
      <w:marTop w:val="0"/>
      <w:marBottom w:val="0"/>
      <w:divBdr>
        <w:top w:val="none" w:sz="0" w:space="0" w:color="auto"/>
        <w:left w:val="none" w:sz="0" w:space="0" w:color="auto"/>
        <w:bottom w:val="none" w:sz="0" w:space="0" w:color="auto"/>
        <w:right w:val="none" w:sz="0" w:space="0" w:color="auto"/>
      </w:divBdr>
    </w:div>
    <w:div w:id="760757950">
      <w:bodyDiv w:val="1"/>
      <w:marLeft w:val="0"/>
      <w:marRight w:val="0"/>
      <w:marTop w:val="0"/>
      <w:marBottom w:val="0"/>
      <w:divBdr>
        <w:top w:val="none" w:sz="0" w:space="0" w:color="auto"/>
        <w:left w:val="none" w:sz="0" w:space="0" w:color="auto"/>
        <w:bottom w:val="none" w:sz="0" w:space="0" w:color="auto"/>
        <w:right w:val="none" w:sz="0" w:space="0" w:color="auto"/>
      </w:divBdr>
    </w:div>
    <w:div w:id="764617449">
      <w:bodyDiv w:val="1"/>
      <w:marLeft w:val="0"/>
      <w:marRight w:val="0"/>
      <w:marTop w:val="0"/>
      <w:marBottom w:val="0"/>
      <w:divBdr>
        <w:top w:val="none" w:sz="0" w:space="0" w:color="auto"/>
        <w:left w:val="none" w:sz="0" w:space="0" w:color="auto"/>
        <w:bottom w:val="none" w:sz="0" w:space="0" w:color="auto"/>
        <w:right w:val="none" w:sz="0" w:space="0" w:color="auto"/>
      </w:divBdr>
    </w:div>
    <w:div w:id="793208530">
      <w:bodyDiv w:val="1"/>
      <w:marLeft w:val="0"/>
      <w:marRight w:val="0"/>
      <w:marTop w:val="0"/>
      <w:marBottom w:val="0"/>
      <w:divBdr>
        <w:top w:val="none" w:sz="0" w:space="0" w:color="auto"/>
        <w:left w:val="none" w:sz="0" w:space="0" w:color="auto"/>
        <w:bottom w:val="none" w:sz="0" w:space="0" w:color="auto"/>
        <w:right w:val="none" w:sz="0" w:space="0" w:color="auto"/>
      </w:divBdr>
      <w:divsChild>
        <w:div w:id="837305840">
          <w:marLeft w:val="720"/>
          <w:marRight w:val="0"/>
          <w:marTop w:val="134"/>
          <w:marBottom w:val="0"/>
          <w:divBdr>
            <w:top w:val="none" w:sz="0" w:space="0" w:color="auto"/>
            <w:left w:val="none" w:sz="0" w:space="0" w:color="auto"/>
            <w:bottom w:val="none" w:sz="0" w:space="0" w:color="auto"/>
            <w:right w:val="none" w:sz="0" w:space="0" w:color="auto"/>
          </w:divBdr>
        </w:div>
        <w:div w:id="1070154537">
          <w:marLeft w:val="720"/>
          <w:marRight w:val="0"/>
          <w:marTop w:val="134"/>
          <w:marBottom w:val="0"/>
          <w:divBdr>
            <w:top w:val="none" w:sz="0" w:space="0" w:color="auto"/>
            <w:left w:val="none" w:sz="0" w:space="0" w:color="auto"/>
            <w:bottom w:val="none" w:sz="0" w:space="0" w:color="auto"/>
            <w:right w:val="none" w:sz="0" w:space="0" w:color="auto"/>
          </w:divBdr>
        </w:div>
        <w:div w:id="1371488311">
          <w:marLeft w:val="720"/>
          <w:marRight w:val="0"/>
          <w:marTop w:val="134"/>
          <w:marBottom w:val="0"/>
          <w:divBdr>
            <w:top w:val="none" w:sz="0" w:space="0" w:color="auto"/>
            <w:left w:val="none" w:sz="0" w:space="0" w:color="auto"/>
            <w:bottom w:val="none" w:sz="0" w:space="0" w:color="auto"/>
            <w:right w:val="none" w:sz="0" w:space="0" w:color="auto"/>
          </w:divBdr>
        </w:div>
        <w:div w:id="1605648871">
          <w:marLeft w:val="720"/>
          <w:marRight w:val="0"/>
          <w:marTop w:val="134"/>
          <w:marBottom w:val="0"/>
          <w:divBdr>
            <w:top w:val="none" w:sz="0" w:space="0" w:color="auto"/>
            <w:left w:val="none" w:sz="0" w:space="0" w:color="auto"/>
            <w:bottom w:val="none" w:sz="0" w:space="0" w:color="auto"/>
            <w:right w:val="none" w:sz="0" w:space="0" w:color="auto"/>
          </w:divBdr>
        </w:div>
        <w:div w:id="1993097844">
          <w:marLeft w:val="720"/>
          <w:marRight w:val="0"/>
          <w:marTop w:val="134"/>
          <w:marBottom w:val="0"/>
          <w:divBdr>
            <w:top w:val="none" w:sz="0" w:space="0" w:color="auto"/>
            <w:left w:val="none" w:sz="0" w:space="0" w:color="auto"/>
            <w:bottom w:val="none" w:sz="0" w:space="0" w:color="auto"/>
            <w:right w:val="none" w:sz="0" w:space="0" w:color="auto"/>
          </w:divBdr>
        </w:div>
      </w:divsChild>
    </w:div>
    <w:div w:id="795023681">
      <w:bodyDiv w:val="1"/>
      <w:marLeft w:val="0"/>
      <w:marRight w:val="0"/>
      <w:marTop w:val="0"/>
      <w:marBottom w:val="0"/>
      <w:divBdr>
        <w:top w:val="none" w:sz="0" w:space="0" w:color="auto"/>
        <w:left w:val="none" w:sz="0" w:space="0" w:color="auto"/>
        <w:bottom w:val="none" w:sz="0" w:space="0" w:color="auto"/>
        <w:right w:val="none" w:sz="0" w:space="0" w:color="auto"/>
      </w:divBdr>
    </w:div>
    <w:div w:id="833571601">
      <w:bodyDiv w:val="1"/>
      <w:marLeft w:val="0"/>
      <w:marRight w:val="0"/>
      <w:marTop w:val="0"/>
      <w:marBottom w:val="0"/>
      <w:divBdr>
        <w:top w:val="none" w:sz="0" w:space="0" w:color="auto"/>
        <w:left w:val="none" w:sz="0" w:space="0" w:color="auto"/>
        <w:bottom w:val="none" w:sz="0" w:space="0" w:color="auto"/>
        <w:right w:val="none" w:sz="0" w:space="0" w:color="auto"/>
      </w:divBdr>
      <w:divsChild>
        <w:div w:id="674965632">
          <w:marLeft w:val="547"/>
          <w:marRight w:val="0"/>
          <w:marTop w:val="125"/>
          <w:marBottom w:val="0"/>
          <w:divBdr>
            <w:top w:val="none" w:sz="0" w:space="0" w:color="auto"/>
            <w:left w:val="none" w:sz="0" w:space="0" w:color="auto"/>
            <w:bottom w:val="none" w:sz="0" w:space="0" w:color="auto"/>
            <w:right w:val="none" w:sz="0" w:space="0" w:color="auto"/>
          </w:divBdr>
        </w:div>
        <w:div w:id="1027833767">
          <w:marLeft w:val="1354"/>
          <w:marRight w:val="0"/>
          <w:marTop w:val="125"/>
          <w:marBottom w:val="0"/>
          <w:divBdr>
            <w:top w:val="none" w:sz="0" w:space="0" w:color="auto"/>
            <w:left w:val="none" w:sz="0" w:space="0" w:color="auto"/>
            <w:bottom w:val="none" w:sz="0" w:space="0" w:color="auto"/>
            <w:right w:val="none" w:sz="0" w:space="0" w:color="auto"/>
          </w:divBdr>
        </w:div>
        <w:div w:id="1189876432">
          <w:marLeft w:val="547"/>
          <w:marRight w:val="0"/>
          <w:marTop w:val="125"/>
          <w:marBottom w:val="0"/>
          <w:divBdr>
            <w:top w:val="none" w:sz="0" w:space="0" w:color="auto"/>
            <w:left w:val="none" w:sz="0" w:space="0" w:color="auto"/>
            <w:bottom w:val="none" w:sz="0" w:space="0" w:color="auto"/>
            <w:right w:val="none" w:sz="0" w:space="0" w:color="auto"/>
          </w:divBdr>
        </w:div>
        <w:div w:id="1575316770">
          <w:marLeft w:val="1354"/>
          <w:marRight w:val="0"/>
          <w:marTop w:val="125"/>
          <w:marBottom w:val="0"/>
          <w:divBdr>
            <w:top w:val="none" w:sz="0" w:space="0" w:color="auto"/>
            <w:left w:val="none" w:sz="0" w:space="0" w:color="auto"/>
            <w:bottom w:val="none" w:sz="0" w:space="0" w:color="auto"/>
            <w:right w:val="none" w:sz="0" w:space="0" w:color="auto"/>
          </w:divBdr>
        </w:div>
        <w:div w:id="1871797703">
          <w:marLeft w:val="547"/>
          <w:marRight w:val="0"/>
          <w:marTop w:val="125"/>
          <w:marBottom w:val="0"/>
          <w:divBdr>
            <w:top w:val="none" w:sz="0" w:space="0" w:color="auto"/>
            <w:left w:val="none" w:sz="0" w:space="0" w:color="auto"/>
            <w:bottom w:val="none" w:sz="0" w:space="0" w:color="auto"/>
            <w:right w:val="none" w:sz="0" w:space="0" w:color="auto"/>
          </w:divBdr>
        </w:div>
        <w:div w:id="1968270235">
          <w:marLeft w:val="547"/>
          <w:marRight w:val="0"/>
          <w:marTop w:val="125"/>
          <w:marBottom w:val="0"/>
          <w:divBdr>
            <w:top w:val="none" w:sz="0" w:space="0" w:color="auto"/>
            <w:left w:val="none" w:sz="0" w:space="0" w:color="auto"/>
            <w:bottom w:val="none" w:sz="0" w:space="0" w:color="auto"/>
            <w:right w:val="none" w:sz="0" w:space="0" w:color="auto"/>
          </w:divBdr>
        </w:div>
      </w:divsChild>
    </w:div>
    <w:div w:id="858735628">
      <w:bodyDiv w:val="1"/>
      <w:marLeft w:val="0"/>
      <w:marRight w:val="0"/>
      <w:marTop w:val="0"/>
      <w:marBottom w:val="0"/>
      <w:divBdr>
        <w:top w:val="none" w:sz="0" w:space="0" w:color="auto"/>
        <w:left w:val="none" w:sz="0" w:space="0" w:color="auto"/>
        <w:bottom w:val="none" w:sz="0" w:space="0" w:color="auto"/>
        <w:right w:val="none" w:sz="0" w:space="0" w:color="auto"/>
      </w:divBdr>
    </w:div>
    <w:div w:id="865828430">
      <w:bodyDiv w:val="1"/>
      <w:marLeft w:val="0"/>
      <w:marRight w:val="0"/>
      <w:marTop w:val="0"/>
      <w:marBottom w:val="0"/>
      <w:divBdr>
        <w:top w:val="none" w:sz="0" w:space="0" w:color="auto"/>
        <w:left w:val="none" w:sz="0" w:space="0" w:color="auto"/>
        <w:bottom w:val="none" w:sz="0" w:space="0" w:color="auto"/>
        <w:right w:val="none" w:sz="0" w:space="0" w:color="auto"/>
      </w:divBdr>
      <w:divsChild>
        <w:div w:id="121777852">
          <w:marLeft w:val="533"/>
          <w:marRight w:val="0"/>
          <w:marTop w:val="115"/>
          <w:marBottom w:val="0"/>
          <w:divBdr>
            <w:top w:val="none" w:sz="0" w:space="0" w:color="auto"/>
            <w:left w:val="none" w:sz="0" w:space="0" w:color="auto"/>
            <w:bottom w:val="none" w:sz="0" w:space="0" w:color="auto"/>
            <w:right w:val="none" w:sz="0" w:space="0" w:color="auto"/>
          </w:divBdr>
        </w:div>
        <w:div w:id="152842203">
          <w:marLeft w:val="533"/>
          <w:marRight w:val="0"/>
          <w:marTop w:val="115"/>
          <w:marBottom w:val="0"/>
          <w:divBdr>
            <w:top w:val="none" w:sz="0" w:space="0" w:color="auto"/>
            <w:left w:val="none" w:sz="0" w:space="0" w:color="auto"/>
            <w:bottom w:val="none" w:sz="0" w:space="0" w:color="auto"/>
            <w:right w:val="none" w:sz="0" w:space="0" w:color="auto"/>
          </w:divBdr>
        </w:div>
        <w:div w:id="236133276">
          <w:marLeft w:val="533"/>
          <w:marRight w:val="0"/>
          <w:marTop w:val="115"/>
          <w:marBottom w:val="0"/>
          <w:divBdr>
            <w:top w:val="none" w:sz="0" w:space="0" w:color="auto"/>
            <w:left w:val="none" w:sz="0" w:space="0" w:color="auto"/>
            <w:bottom w:val="none" w:sz="0" w:space="0" w:color="auto"/>
            <w:right w:val="none" w:sz="0" w:space="0" w:color="auto"/>
          </w:divBdr>
        </w:div>
        <w:div w:id="387842872">
          <w:marLeft w:val="533"/>
          <w:marRight w:val="0"/>
          <w:marTop w:val="115"/>
          <w:marBottom w:val="0"/>
          <w:divBdr>
            <w:top w:val="none" w:sz="0" w:space="0" w:color="auto"/>
            <w:left w:val="none" w:sz="0" w:space="0" w:color="auto"/>
            <w:bottom w:val="none" w:sz="0" w:space="0" w:color="auto"/>
            <w:right w:val="none" w:sz="0" w:space="0" w:color="auto"/>
          </w:divBdr>
        </w:div>
        <w:div w:id="889806307">
          <w:marLeft w:val="533"/>
          <w:marRight w:val="0"/>
          <w:marTop w:val="115"/>
          <w:marBottom w:val="0"/>
          <w:divBdr>
            <w:top w:val="none" w:sz="0" w:space="0" w:color="auto"/>
            <w:left w:val="none" w:sz="0" w:space="0" w:color="auto"/>
            <w:bottom w:val="none" w:sz="0" w:space="0" w:color="auto"/>
            <w:right w:val="none" w:sz="0" w:space="0" w:color="auto"/>
          </w:divBdr>
        </w:div>
        <w:div w:id="1051687295">
          <w:marLeft w:val="533"/>
          <w:marRight w:val="0"/>
          <w:marTop w:val="115"/>
          <w:marBottom w:val="0"/>
          <w:divBdr>
            <w:top w:val="none" w:sz="0" w:space="0" w:color="auto"/>
            <w:left w:val="none" w:sz="0" w:space="0" w:color="auto"/>
            <w:bottom w:val="none" w:sz="0" w:space="0" w:color="auto"/>
            <w:right w:val="none" w:sz="0" w:space="0" w:color="auto"/>
          </w:divBdr>
        </w:div>
        <w:div w:id="1350647173">
          <w:marLeft w:val="533"/>
          <w:marRight w:val="0"/>
          <w:marTop w:val="115"/>
          <w:marBottom w:val="0"/>
          <w:divBdr>
            <w:top w:val="none" w:sz="0" w:space="0" w:color="auto"/>
            <w:left w:val="none" w:sz="0" w:space="0" w:color="auto"/>
            <w:bottom w:val="none" w:sz="0" w:space="0" w:color="auto"/>
            <w:right w:val="none" w:sz="0" w:space="0" w:color="auto"/>
          </w:divBdr>
        </w:div>
        <w:div w:id="1844784116">
          <w:marLeft w:val="533"/>
          <w:marRight w:val="0"/>
          <w:marTop w:val="115"/>
          <w:marBottom w:val="0"/>
          <w:divBdr>
            <w:top w:val="none" w:sz="0" w:space="0" w:color="auto"/>
            <w:left w:val="none" w:sz="0" w:space="0" w:color="auto"/>
            <w:bottom w:val="none" w:sz="0" w:space="0" w:color="auto"/>
            <w:right w:val="none" w:sz="0" w:space="0" w:color="auto"/>
          </w:divBdr>
        </w:div>
        <w:div w:id="1868636084">
          <w:marLeft w:val="533"/>
          <w:marRight w:val="0"/>
          <w:marTop w:val="115"/>
          <w:marBottom w:val="0"/>
          <w:divBdr>
            <w:top w:val="none" w:sz="0" w:space="0" w:color="auto"/>
            <w:left w:val="none" w:sz="0" w:space="0" w:color="auto"/>
            <w:bottom w:val="none" w:sz="0" w:space="0" w:color="auto"/>
            <w:right w:val="none" w:sz="0" w:space="0" w:color="auto"/>
          </w:divBdr>
        </w:div>
        <w:div w:id="2097239147">
          <w:marLeft w:val="533"/>
          <w:marRight w:val="0"/>
          <w:marTop w:val="115"/>
          <w:marBottom w:val="0"/>
          <w:divBdr>
            <w:top w:val="none" w:sz="0" w:space="0" w:color="auto"/>
            <w:left w:val="none" w:sz="0" w:space="0" w:color="auto"/>
            <w:bottom w:val="none" w:sz="0" w:space="0" w:color="auto"/>
            <w:right w:val="none" w:sz="0" w:space="0" w:color="auto"/>
          </w:divBdr>
        </w:div>
      </w:divsChild>
    </w:div>
    <w:div w:id="867990345">
      <w:bodyDiv w:val="1"/>
      <w:marLeft w:val="0"/>
      <w:marRight w:val="0"/>
      <w:marTop w:val="0"/>
      <w:marBottom w:val="0"/>
      <w:divBdr>
        <w:top w:val="none" w:sz="0" w:space="0" w:color="auto"/>
        <w:left w:val="none" w:sz="0" w:space="0" w:color="auto"/>
        <w:bottom w:val="none" w:sz="0" w:space="0" w:color="auto"/>
        <w:right w:val="none" w:sz="0" w:space="0" w:color="auto"/>
      </w:divBdr>
      <w:divsChild>
        <w:div w:id="2072382192">
          <w:marLeft w:val="547"/>
          <w:marRight w:val="0"/>
          <w:marTop w:val="134"/>
          <w:marBottom w:val="0"/>
          <w:divBdr>
            <w:top w:val="none" w:sz="0" w:space="0" w:color="auto"/>
            <w:left w:val="none" w:sz="0" w:space="0" w:color="auto"/>
            <w:bottom w:val="none" w:sz="0" w:space="0" w:color="auto"/>
            <w:right w:val="none" w:sz="0" w:space="0" w:color="auto"/>
          </w:divBdr>
        </w:div>
      </w:divsChild>
    </w:div>
    <w:div w:id="881600395">
      <w:bodyDiv w:val="1"/>
      <w:marLeft w:val="0"/>
      <w:marRight w:val="0"/>
      <w:marTop w:val="0"/>
      <w:marBottom w:val="0"/>
      <w:divBdr>
        <w:top w:val="none" w:sz="0" w:space="0" w:color="auto"/>
        <w:left w:val="none" w:sz="0" w:space="0" w:color="auto"/>
        <w:bottom w:val="none" w:sz="0" w:space="0" w:color="auto"/>
        <w:right w:val="none" w:sz="0" w:space="0" w:color="auto"/>
      </w:divBdr>
    </w:div>
    <w:div w:id="896671102">
      <w:bodyDiv w:val="1"/>
      <w:marLeft w:val="0"/>
      <w:marRight w:val="0"/>
      <w:marTop w:val="0"/>
      <w:marBottom w:val="0"/>
      <w:divBdr>
        <w:top w:val="none" w:sz="0" w:space="0" w:color="auto"/>
        <w:left w:val="none" w:sz="0" w:space="0" w:color="auto"/>
        <w:bottom w:val="none" w:sz="0" w:space="0" w:color="auto"/>
        <w:right w:val="none" w:sz="0" w:space="0" w:color="auto"/>
      </w:divBdr>
    </w:div>
    <w:div w:id="935819978">
      <w:bodyDiv w:val="1"/>
      <w:marLeft w:val="0"/>
      <w:marRight w:val="0"/>
      <w:marTop w:val="0"/>
      <w:marBottom w:val="0"/>
      <w:divBdr>
        <w:top w:val="none" w:sz="0" w:space="0" w:color="auto"/>
        <w:left w:val="none" w:sz="0" w:space="0" w:color="auto"/>
        <w:bottom w:val="none" w:sz="0" w:space="0" w:color="auto"/>
        <w:right w:val="none" w:sz="0" w:space="0" w:color="auto"/>
      </w:divBdr>
    </w:div>
    <w:div w:id="936331054">
      <w:bodyDiv w:val="1"/>
      <w:marLeft w:val="0"/>
      <w:marRight w:val="0"/>
      <w:marTop w:val="0"/>
      <w:marBottom w:val="0"/>
      <w:divBdr>
        <w:top w:val="none" w:sz="0" w:space="0" w:color="auto"/>
        <w:left w:val="none" w:sz="0" w:space="0" w:color="auto"/>
        <w:bottom w:val="none" w:sz="0" w:space="0" w:color="auto"/>
        <w:right w:val="none" w:sz="0" w:space="0" w:color="auto"/>
      </w:divBdr>
      <w:divsChild>
        <w:div w:id="169685097">
          <w:marLeft w:val="547"/>
          <w:marRight w:val="0"/>
          <w:marTop w:val="100"/>
          <w:marBottom w:val="100"/>
          <w:divBdr>
            <w:top w:val="none" w:sz="0" w:space="0" w:color="auto"/>
            <w:left w:val="none" w:sz="0" w:space="0" w:color="auto"/>
            <w:bottom w:val="none" w:sz="0" w:space="0" w:color="auto"/>
            <w:right w:val="none" w:sz="0" w:space="0" w:color="auto"/>
          </w:divBdr>
        </w:div>
        <w:div w:id="216474859">
          <w:marLeft w:val="547"/>
          <w:marRight w:val="0"/>
          <w:marTop w:val="100"/>
          <w:marBottom w:val="100"/>
          <w:divBdr>
            <w:top w:val="none" w:sz="0" w:space="0" w:color="auto"/>
            <w:left w:val="none" w:sz="0" w:space="0" w:color="auto"/>
            <w:bottom w:val="none" w:sz="0" w:space="0" w:color="auto"/>
            <w:right w:val="none" w:sz="0" w:space="0" w:color="auto"/>
          </w:divBdr>
        </w:div>
        <w:div w:id="358286379">
          <w:marLeft w:val="547"/>
          <w:marRight w:val="0"/>
          <w:marTop w:val="100"/>
          <w:marBottom w:val="100"/>
          <w:divBdr>
            <w:top w:val="none" w:sz="0" w:space="0" w:color="auto"/>
            <w:left w:val="none" w:sz="0" w:space="0" w:color="auto"/>
            <w:bottom w:val="none" w:sz="0" w:space="0" w:color="auto"/>
            <w:right w:val="none" w:sz="0" w:space="0" w:color="auto"/>
          </w:divBdr>
        </w:div>
        <w:div w:id="1354840562">
          <w:marLeft w:val="547"/>
          <w:marRight w:val="0"/>
          <w:marTop w:val="100"/>
          <w:marBottom w:val="100"/>
          <w:divBdr>
            <w:top w:val="none" w:sz="0" w:space="0" w:color="auto"/>
            <w:left w:val="none" w:sz="0" w:space="0" w:color="auto"/>
            <w:bottom w:val="none" w:sz="0" w:space="0" w:color="auto"/>
            <w:right w:val="none" w:sz="0" w:space="0" w:color="auto"/>
          </w:divBdr>
        </w:div>
      </w:divsChild>
    </w:div>
    <w:div w:id="962689416">
      <w:bodyDiv w:val="1"/>
      <w:marLeft w:val="0"/>
      <w:marRight w:val="0"/>
      <w:marTop w:val="0"/>
      <w:marBottom w:val="0"/>
      <w:divBdr>
        <w:top w:val="none" w:sz="0" w:space="0" w:color="auto"/>
        <w:left w:val="none" w:sz="0" w:space="0" w:color="auto"/>
        <w:bottom w:val="none" w:sz="0" w:space="0" w:color="auto"/>
        <w:right w:val="none" w:sz="0" w:space="0" w:color="auto"/>
      </w:divBdr>
    </w:div>
    <w:div w:id="984118793">
      <w:bodyDiv w:val="1"/>
      <w:marLeft w:val="0"/>
      <w:marRight w:val="0"/>
      <w:marTop w:val="0"/>
      <w:marBottom w:val="0"/>
      <w:divBdr>
        <w:top w:val="none" w:sz="0" w:space="0" w:color="auto"/>
        <w:left w:val="none" w:sz="0" w:space="0" w:color="auto"/>
        <w:bottom w:val="none" w:sz="0" w:space="0" w:color="auto"/>
        <w:right w:val="none" w:sz="0" w:space="0" w:color="auto"/>
      </w:divBdr>
      <w:divsChild>
        <w:div w:id="708991931">
          <w:marLeft w:val="547"/>
          <w:marRight w:val="0"/>
          <w:marTop w:val="125"/>
          <w:marBottom w:val="0"/>
          <w:divBdr>
            <w:top w:val="none" w:sz="0" w:space="0" w:color="auto"/>
            <w:left w:val="none" w:sz="0" w:space="0" w:color="auto"/>
            <w:bottom w:val="none" w:sz="0" w:space="0" w:color="auto"/>
            <w:right w:val="none" w:sz="0" w:space="0" w:color="auto"/>
          </w:divBdr>
        </w:div>
        <w:div w:id="746998161">
          <w:marLeft w:val="1354"/>
          <w:marRight w:val="0"/>
          <w:marTop w:val="125"/>
          <w:marBottom w:val="0"/>
          <w:divBdr>
            <w:top w:val="none" w:sz="0" w:space="0" w:color="auto"/>
            <w:left w:val="none" w:sz="0" w:space="0" w:color="auto"/>
            <w:bottom w:val="none" w:sz="0" w:space="0" w:color="auto"/>
            <w:right w:val="none" w:sz="0" w:space="0" w:color="auto"/>
          </w:divBdr>
        </w:div>
        <w:div w:id="885486238">
          <w:marLeft w:val="720"/>
          <w:marRight w:val="0"/>
          <w:marTop w:val="125"/>
          <w:marBottom w:val="0"/>
          <w:divBdr>
            <w:top w:val="none" w:sz="0" w:space="0" w:color="auto"/>
            <w:left w:val="none" w:sz="0" w:space="0" w:color="auto"/>
            <w:bottom w:val="none" w:sz="0" w:space="0" w:color="auto"/>
            <w:right w:val="none" w:sz="0" w:space="0" w:color="auto"/>
          </w:divBdr>
        </w:div>
        <w:div w:id="1046562379">
          <w:marLeft w:val="1987"/>
          <w:marRight w:val="0"/>
          <w:marTop w:val="125"/>
          <w:marBottom w:val="0"/>
          <w:divBdr>
            <w:top w:val="none" w:sz="0" w:space="0" w:color="auto"/>
            <w:left w:val="none" w:sz="0" w:space="0" w:color="auto"/>
            <w:bottom w:val="none" w:sz="0" w:space="0" w:color="auto"/>
            <w:right w:val="none" w:sz="0" w:space="0" w:color="auto"/>
          </w:divBdr>
        </w:div>
      </w:divsChild>
    </w:div>
    <w:div w:id="1039938610">
      <w:bodyDiv w:val="1"/>
      <w:marLeft w:val="0"/>
      <w:marRight w:val="0"/>
      <w:marTop w:val="0"/>
      <w:marBottom w:val="0"/>
      <w:divBdr>
        <w:top w:val="none" w:sz="0" w:space="0" w:color="auto"/>
        <w:left w:val="none" w:sz="0" w:space="0" w:color="auto"/>
        <w:bottom w:val="none" w:sz="0" w:space="0" w:color="auto"/>
        <w:right w:val="none" w:sz="0" w:space="0" w:color="auto"/>
      </w:divBdr>
      <w:divsChild>
        <w:div w:id="363990899">
          <w:marLeft w:val="547"/>
          <w:marRight w:val="0"/>
          <w:marTop w:val="96"/>
          <w:marBottom w:val="0"/>
          <w:divBdr>
            <w:top w:val="none" w:sz="0" w:space="0" w:color="auto"/>
            <w:left w:val="none" w:sz="0" w:space="0" w:color="auto"/>
            <w:bottom w:val="none" w:sz="0" w:space="0" w:color="auto"/>
            <w:right w:val="none" w:sz="0" w:space="0" w:color="auto"/>
          </w:divBdr>
        </w:div>
        <w:div w:id="408576277">
          <w:marLeft w:val="547"/>
          <w:marRight w:val="0"/>
          <w:marTop w:val="96"/>
          <w:marBottom w:val="0"/>
          <w:divBdr>
            <w:top w:val="none" w:sz="0" w:space="0" w:color="auto"/>
            <w:left w:val="none" w:sz="0" w:space="0" w:color="auto"/>
            <w:bottom w:val="none" w:sz="0" w:space="0" w:color="auto"/>
            <w:right w:val="none" w:sz="0" w:space="0" w:color="auto"/>
          </w:divBdr>
        </w:div>
        <w:div w:id="512693007">
          <w:marLeft w:val="547"/>
          <w:marRight w:val="0"/>
          <w:marTop w:val="96"/>
          <w:marBottom w:val="0"/>
          <w:divBdr>
            <w:top w:val="none" w:sz="0" w:space="0" w:color="auto"/>
            <w:left w:val="none" w:sz="0" w:space="0" w:color="auto"/>
            <w:bottom w:val="none" w:sz="0" w:space="0" w:color="auto"/>
            <w:right w:val="none" w:sz="0" w:space="0" w:color="auto"/>
          </w:divBdr>
        </w:div>
        <w:div w:id="1687756820">
          <w:marLeft w:val="547"/>
          <w:marRight w:val="0"/>
          <w:marTop w:val="96"/>
          <w:marBottom w:val="0"/>
          <w:divBdr>
            <w:top w:val="none" w:sz="0" w:space="0" w:color="auto"/>
            <w:left w:val="none" w:sz="0" w:space="0" w:color="auto"/>
            <w:bottom w:val="none" w:sz="0" w:space="0" w:color="auto"/>
            <w:right w:val="none" w:sz="0" w:space="0" w:color="auto"/>
          </w:divBdr>
        </w:div>
      </w:divsChild>
    </w:div>
    <w:div w:id="1042098402">
      <w:bodyDiv w:val="1"/>
      <w:marLeft w:val="0"/>
      <w:marRight w:val="0"/>
      <w:marTop w:val="0"/>
      <w:marBottom w:val="0"/>
      <w:divBdr>
        <w:top w:val="none" w:sz="0" w:space="0" w:color="auto"/>
        <w:left w:val="none" w:sz="0" w:space="0" w:color="auto"/>
        <w:bottom w:val="none" w:sz="0" w:space="0" w:color="auto"/>
        <w:right w:val="none" w:sz="0" w:space="0" w:color="auto"/>
      </w:divBdr>
    </w:div>
    <w:div w:id="1050418923">
      <w:bodyDiv w:val="1"/>
      <w:marLeft w:val="0"/>
      <w:marRight w:val="0"/>
      <w:marTop w:val="0"/>
      <w:marBottom w:val="0"/>
      <w:divBdr>
        <w:top w:val="none" w:sz="0" w:space="0" w:color="auto"/>
        <w:left w:val="none" w:sz="0" w:space="0" w:color="auto"/>
        <w:bottom w:val="none" w:sz="0" w:space="0" w:color="auto"/>
        <w:right w:val="none" w:sz="0" w:space="0" w:color="auto"/>
      </w:divBdr>
      <w:divsChild>
        <w:div w:id="1558395002">
          <w:marLeft w:val="720"/>
          <w:marRight w:val="0"/>
          <w:marTop w:val="115"/>
          <w:marBottom w:val="0"/>
          <w:divBdr>
            <w:top w:val="none" w:sz="0" w:space="0" w:color="auto"/>
            <w:left w:val="none" w:sz="0" w:space="0" w:color="auto"/>
            <w:bottom w:val="none" w:sz="0" w:space="0" w:color="auto"/>
            <w:right w:val="none" w:sz="0" w:space="0" w:color="auto"/>
          </w:divBdr>
        </w:div>
        <w:div w:id="1649819746">
          <w:marLeft w:val="720"/>
          <w:marRight w:val="0"/>
          <w:marTop w:val="115"/>
          <w:marBottom w:val="0"/>
          <w:divBdr>
            <w:top w:val="none" w:sz="0" w:space="0" w:color="auto"/>
            <w:left w:val="none" w:sz="0" w:space="0" w:color="auto"/>
            <w:bottom w:val="none" w:sz="0" w:space="0" w:color="auto"/>
            <w:right w:val="none" w:sz="0" w:space="0" w:color="auto"/>
          </w:divBdr>
        </w:div>
        <w:div w:id="1734546788">
          <w:marLeft w:val="720"/>
          <w:marRight w:val="0"/>
          <w:marTop w:val="115"/>
          <w:marBottom w:val="0"/>
          <w:divBdr>
            <w:top w:val="none" w:sz="0" w:space="0" w:color="auto"/>
            <w:left w:val="none" w:sz="0" w:space="0" w:color="auto"/>
            <w:bottom w:val="none" w:sz="0" w:space="0" w:color="auto"/>
            <w:right w:val="none" w:sz="0" w:space="0" w:color="auto"/>
          </w:divBdr>
        </w:div>
        <w:div w:id="2123843033">
          <w:marLeft w:val="720"/>
          <w:marRight w:val="0"/>
          <w:marTop w:val="115"/>
          <w:marBottom w:val="0"/>
          <w:divBdr>
            <w:top w:val="none" w:sz="0" w:space="0" w:color="auto"/>
            <w:left w:val="none" w:sz="0" w:space="0" w:color="auto"/>
            <w:bottom w:val="none" w:sz="0" w:space="0" w:color="auto"/>
            <w:right w:val="none" w:sz="0" w:space="0" w:color="auto"/>
          </w:divBdr>
        </w:div>
      </w:divsChild>
    </w:div>
    <w:div w:id="1076395610">
      <w:bodyDiv w:val="1"/>
      <w:marLeft w:val="0"/>
      <w:marRight w:val="0"/>
      <w:marTop w:val="0"/>
      <w:marBottom w:val="0"/>
      <w:divBdr>
        <w:top w:val="none" w:sz="0" w:space="0" w:color="auto"/>
        <w:left w:val="none" w:sz="0" w:space="0" w:color="auto"/>
        <w:bottom w:val="none" w:sz="0" w:space="0" w:color="auto"/>
        <w:right w:val="none" w:sz="0" w:space="0" w:color="auto"/>
      </w:divBdr>
      <w:divsChild>
        <w:div w:id="343439798">
          <w:marLeft w:val="547"/>
          <w:marRight w:val="0"/>
          <w:marTop w:val="86"/>
          <w:marBottom w:val="0"/>
          <w:divBdr>
            <w:top w:val="none" w:sz="0" w:space="0" w:color="auto"/>
            <w:left w:val="none" w:sz="0" w:space="0" w:color="auto"/>
            <w:bottom w:val="none" w:sz="0" w:space="0" w:color="auto"/>
            <w:right w:val="none" w:sz="0" w:space="0" w:color="auto"/>
          </w:divBdr>
        </w:div>
        <w:div w:id="1339114580">
          <w:marLeft w:val="547"/>
          <w:marRight w:val="0"/>
          <w:marTop w:val="86"/>
          <w:marBottom w:val="0"/>
          <w:divBdr>
            <w:top w:val="none" w:sz="0" w:space="0" w:color="auto"/>
            <w:left w:val="none" w:sz="0" w:space="0" w:color="auto"/>
            <w:bottom w:val="none" w:sz="0" w:space="0" w:color="auto"/>
            <w:right w:val="none" w:sz="0" w:space="0" w:color="auto"/>
          </w:divBdr>
        </w:div>
        <w:div w:id="1970939314">
          <w:marLeft w:val="547"/>
          <w:marRight w:val="0"/>
          <w:marTop w:val="86"/>
          <w:marBottom w:val="0"/>
          <w:divBdr>
            <w:top w:val="none" w:sz="0" w:space="0" w:color="auto"/>
            <w:left w:val="none" w:sz="0" w:space="0" w:color="auto"/>
            <w:bottom w:val="none" w:sz="0" w:space="0" w:color="auto"/>
            <w:right w:val="none" w:sz="0" w:space="0" w:color="auto"/>
          </w:divBdr>
        </w:div>
      </w:divsChild>
    </w:div>
    <w:div w:id="1080952688">
      <w:bodyDiv w:val="1"/>
      <w:marLeft w:val="0"/>
      <w:marRight w:val="0"/>
      <w:marTop w:val="0"/>
      <w:marBottom w:val="0"/>
      <w:divBdr>
        <w:top w:val="none" w:sz="0" w:space="0" w:color="auto"/>
        <w:left w:val="none" w:sz="0" w:space="0" w:color="auto"/>
        <w:bottom w:val="none" w:sz="0" w:space="0" w:color="auto"/>
        <w:right w:val="none" w:sz="0" w:space="0" w:color="auto"/>
      </w:divBdr>
    </w:div>
    <w:div w:id="1086196811">
      <w:bodyDiv w:val="1"/>
      <w:marLeft w:val="0"/>
      <w:marRight w:val="0"/>
      <w:marTop w:val="0"/>
      <w:marBottom w:val="0"/>
      <w:divBdr>
        <w:top w:val="none" w:sz="0" w:space="0" w:color="auto"/>
        <w:left w:val="none" w:sz="0" w:space="0" w:color="auto"/>
        <w:bottom w:val="none" w:sz="0" w:space="0" w:color="auto"/>
        <w:right w:val="none" w:sz="0" w:space="0" w:color="auto"/>
      </w:divBdr>
      <w:divsChild>
        <w:div w:id="796408195">
          <w:marLeft w:val="547"/>
          <w:marRight w:val="0"/>
          <w:marTop w:val="154"/>
          <w:marBottom w:val="0"/>
          <w:divBdr>
            <w:top w:val="none" w:sz="0" w:space="0" w:color="auto"/>
            <w:left w:val="none" w:sz="0" w:space="0" w:color="auto"/>
            <w:bottom w:val="none" w:sz="0" w:space="0" w:color="auto"/>
            <w:right w:val="none" w:sz="0" w:space="0" w:color="auto"/>
          </w:divBdr>
        </w:div>
        <w:div w:id="1075971748">
          <w:marLeft w:val="547"/>
          <w:marRight w:val="0"/>
          <w:marTop w:val="154"/>
          <w:marBottom w:val="0"/>
          <w:divBdr>
            <w:top w:val="none" w:sz="0" w:space="0" w:color="auto"/>
            <w:left w:val="none" w:sz="0" w:space="0" w:color="auto"/>
            <w:bottom w:val="none" w:sz="0" w:space="0" w:color="auto"/>
            <w:right w:val="none" w:sz="0" w:space="0" w:color="auto"/>
          </w:divBdr>
        </w:div>
        <w:div w:id="1341926574">
          <w:marLeft w:val="547"/>
          <w:marRight w:val="0"/>
          <w:marTop w:val="154"/>
          <w:marBottom w:val="0"/>
          <w:divBdr>
            <w:top w:val="none" w:sz="0" w:space="0" w:color="auto"/>
            <w:left w:val="none" w:sz="0" w:space="0" w:color="auto"/>
            <w:bottom w:val="none" w:sz="0" w:space="0" w:color="auto"/>
            <w:right w:val="none" w:sz="0" w:space="0" w:color="auto"/>
          </w:divBdr>
        </w:div>
      </w:divsChild>
    </w:div>
    <w:div w:id="1090126469">
      <w:bodyDiv w:val="1"/>
      <w:marLeft w:val="0"/>
      <w:marRight w:val="0"/>
      <w:marTop w:val="0"/>
      <w:marBottom w:val="0"/>
      <w:divBdr>
        <w:top w:val="none" w:sz="0" w:space="0" w:color="auto"/>
        <w:left w:val="none" w:sz="0" w:space="0" w:color="auto"/>
        <w:bottom w:val="none" w:sz="0" w:space="0" w:color="auto"/>
        <w:right w:val="none" w:sz="0" w:space="0" w:color="auto"/>
      </w:divBdr>
    </w:div>
    <w:div w:id="1093934512">
      <w:bodyDiv w:val="1"/>
      <w:marLeft w:val="0"/>
      <w:marRight w:val="0"/>
      <w:marTop w:val="0"/>
      <w:marBottom w:val="0"/>
      <w:divBdr>
        <w:top w:val="none" w:sz="0" w:space="0" w:color="auto"/>
        <w:left w:val="none" w:sz="0" w:space="0" w:color="auto"/>
        <w:bottom w:val="none" w:sz="0" w:space="0" w:color="auto"/>
        <w:right w:val="none" w:sz="0" w:space="0" w:color="auto"/>
      </w:divBdr>
      <w:divsChild>
        <w:div w:id="1477717472">
          <w:marLeft w:val="547"/>
          <w:marRight w:val="0"/>
          <w:marTop w:val="134"/>
          <w:marBottom w:val="0"/>
          <w:divBdr>
            <w:top w:val="none" w:sz="0" w:space="0" w:color="auto"/>
            <w:left w:val="none" w:sz="0" w:space="0" w:color="auto"/>
            <w:bottom w:val="none" w:sz="0" w:space="0" w:color="auto"/>
            <w:right w:val="none" w:sz="0" w:space="0" w:color="auto"/>
          </w:divBdr>
        </w:div>
        <w:div w:id="1683317785">
          <w:marLeft w:val="547"/>
          <w:marRight w:val="0"/>
          <w:marTop w:val="134"/>
          <w:marBottom w:val="0"/>
          <w:divBdr>
            <w:top w:val="none" w:sz="0" w:space="0" w:color="auto"/>
            <w:left w:val="none" w:sz="0" w:space="0" w:color="auto"/>
            <w:bottom w:val="none" w:sz="0" w:space="0" w:color="auto"/>
            <w:right w:val="none" w:sz="0" w:space="0" w:color="auto"/>
          </w:divBdr>
        </w:div>
        <w:div w:id="2134858647">
          <w:marLeft w:val="547"/>
          <w:marRight w:val="0"/>
          <w:marTop w:val="134"/>
          <w:marBottom w:val="0"/>
          <w:divBdr>
            <w:top w:val="none" w:sz="0" w:space="0" w:color="auto"/>
            <w:left w:val="none" w:sz="0" w:space="0" w:color="auto"/>
            <w:bottom w:val="none" w:sz="0" w:space="0" w:color="auto"/>
            <w:right w:val="none" w:sz="0" w:space="0" w:color="auto"/>
          </w:divBdr>
        </w:div>
      </w:divsChild>
    </w:div>
    <w:div w:id="1097482580">
      <w:bodyDiv w:val="1"/>
      <w:marLeft w:val="0"/>
      <w:marRight w:val="0"/>
      <w:marTop w:val="0"/>
      <w:marBottom w:val="0"/>
      <w:divBdr>
        <w:top w:val="none" w:sz="0" w:space="0" w:color="auto"/>
        <w:left w:val="none" w:sz="0" w:space="0" w:color="auto"/>
        <w:bottom w:val="none" w:sz="0" w:space="0" w:color="auto"/>
        <w:right w:val="none" w:sz="0" w:space="0" w:color="auto"/>
      </w:divBdr>
      <w:divsChild>
        <w:div w:id="22751356">
          <w:marLeft w:val="547"/>
          <w:marRight w:val="0"/>
          <w:marTop w:val="134"/>
          <w:marBottom w:val="0"/>
          <w:divBdr>
            <w:top w:val="none" w:sz="0" w:space="0" w:color="auto"/>
            <w:left w:val="none" w:sz="0" w:space="0" w:color="auto"/>
            <w:bottom w:val="none" w:sz="0" w:space="0" w:color="auto"/>
            <w:right w:val="none" w:sz="0" w:space="0" w:color="auto"/>
          </w:divBdr>
        </w:div>
        <w:div w:id="248269536">
          <w:marLeft w:val="547"/>
          <w:marRight w:val="0"/>
          <w:marTop w:val="134"/>
          <w:marBottom w:val="0"/>
          <w:divBdr>
            <w:top w:val="none" w:sz="0" w:space="0" w:color="auto"/>
            <w:left w:val="none" w:sz="0" w:space="0" w:color="auto"/>
            <w:bottom w:val="none" w:sz="0" w:space="0" w:color="auto"/>
            <w:right w:val="none" w:sz="0" w:space="0" w:color="auto"/>
          </w:divBdr>
        </w:div>
      </w:divsChild>
    </w:div>
    <w:div w:id="1098449989">
      <w:bodyDiv w:val="1"/>
      <w:marLeft w:val="0"/>
      <w:marRight w:val="0"/>
      <w:marTop w:val="0"/>
      <w:marBottom w:val="0"/>
      <w:divBdr>
        <w:top w:val="none" w:sz="0" w:space="0" w:color="auto"/>
        <w:left w:val="none" w:sz="0" w:space="0" w:color="auto"/>
        <w:bottom w:val="none" w:sz="0" w:space="0" w:color="auto"/>
        <w:right w:val="none" w:sz="0" w:space="0" w:color="auto"/>
      </w:divBdr>
      <w:divsChild>
        <w:div w:id="683093947">
          <w:marLeft w:val="720"/>
          <w:marRight w:val="0"/>
          <w:marTop w:val="134"/>
          <w:marBottom w:val="0"/>
          <w:divBdr>
            <w:top w:val="none" w:sz="0" w:space="0" w:color="auto"/>
            <w:left w:val="none" w:sz="0" w:space="0" w:color="auto"/>
            <w:bottom w:val="none" w:sz="0" w:space="0" w:color="auto"/>
            <w:right w:val="none" w:sz="0" w:space="0" w:color="auto"/>
          </w:divBdr>
        </w:div>
        <w:div w:id="744108575">
          <w:marLeft w:val="1354"/>
          <w:marRight w:val="0"/>
          <w:marTop w:val="134"/>
          <w:marBottom w:val="0"/>
          <w:divBdr>
            <w:top w:val="none" w:sz="0" w:space="0" w:color="auto"/>
            <w:left w:val="none" w:sz="0" w:space="0" w:color="auto"/>
            <w:bottom w:val="none" w:sz="0" w:space="0" w:color="auto"/>
            <w:right w:val="none" w:sz="0" w:space="0" w:color="auto"/>
          </w:divBdr>
        </w:div>
        <w:div w:id="840699646">
          <w:marLeft w:val="1354"/>
          <w:marRight w:val="0"/>
          <w:marTop w:val="134"/>
          <w:marBottom w:val="0"/>
          <w:divBdr>
            <w:top w:val="none" w:sz="0" w:space="0" w:color="auto"/>
            <w:left w:val="none" w:sz="0" w:space="0" w:color="auto"/>
            <w:bottom w:val="none" w:sz="0" w:space="0" w:color="auto"/>
            <w:right w:val="none" w:sz="0" w:space="0" w:color="auto"/>
          </w:divBdr>
        </w:div>
        <w:div w:id="961688551">
          <w:marLeft w:val="720"/>
          <w:marRight w:val="0"/>
          <w:marTop w:val="134"/>
          <w:marBottom w:val="0"/>
          <w:divBdr>
            <w:top w:val="none" w:sz="0" w:space="0" w:color="auto"/>
            <w:left w:val="none" w:sz="0" w:space="0" w:color="auto"/>
            <w:bottom w:val="none" w:sz="0" w:space="0" w:color="auto"/>
            <w:right w:val="none" w:sz="0" w:space="0" w:color="auto"/>
          </w:divBdr>
        </w:div>
        <w:div w:id="1199052190">
          <w:marLeft w:val="720"/>
          <w:marRight w:val="0"/>
          <w:marTop w:val="134"/>
          <w:marBottom w:val="0"/>
          <w:divBdr>
            <w:top w:val="none" w:sz="0" w:space="0" w:color="auto"/>
            <w:left w:val="none" w:sz="0" w:space="0" w:color="auto"/>
            <w:bottom w:val="none" w:sz="0" w:space="0" w:color="auto"/>
            <w:right w:val="none" w:sz="0" w:space="0" w:color="auto"/>
          </w:divBdr>
        </w:div>
        <w:div w:id="1793400733">
          <w:marLeft w:val="720"/>
          <w:marRight w:val="0"/>
          <w:marTop w:val="134"/>
          <w:marBottom w:val="0"/>
          <w:divBdr>
            <w:top w:val="none" w:sz="0" w:space="0" w:color="auto"/>
            <w:left w:val="none" w:sz="0" w:space="0" w:color="auto"/>
            <w:bottom w:val="none" w:sz="0" w:space="0" w:color="auto"/>
            <w:right w:val="none" w:sz="0" w:space="0" w:color="auto"/>
          </w:divBdr>
        </w:div>
        <w:div w:id="1959794245">
          <w:marLeft w:val="720"/>
          <w:marRight w:val="0"/>
          <w:marTop w:val="134"/>
          <w:marBottom w:val="0"/>
          <w:divBdr>
            <w:top w:val="none" w:sz="0" w:space="0" w:color="auto"/>
            <w:left w:val="none" w:sz="0" w:space="0" w:color="auto"/>
            <w:bottom w:val="none" w:sz="0" w:space="0" w:color="auto"/>
            <w:right w:val="none" w:sz="0" w:space="0" w:color="auto"/>
          </w:divBdr>
        </w:div>
        <w:div w:id="1990555338">
          <w:marLeft w:val="1354"/>
          <w:marRight w:val="0"/>
          <w:marTop w:val="134"/>
          <w:marBottom w:val="0"/>
          <w:divBdr>
            <w:top w:val="none" w:sz="0" w:space="0" w:color="auto"/>
            <w:left w:val="none" w:sz="0" w:space="0" w:color="auto"/>
            <w:bottom w:val="none" w:sz="0" w:space="0" w:color="auto"/>
            <w:right w:val="none" w:sz="0" w:space="0" w:color="auto"/>
          </w:divBdr>
        </w:div>
      </w:divsChild>
    </w:div>
    <w:div w:id="1176918258">
      <w:bodyDiv w:val="1"/>
      <w:marLeft w:val="0"/>
      <w:marRight w:val="0"/>
      <w:marTop w:val="0"/>
      <w:marBottom w:val="0"/>
      <w:divBdr>
        <w:top w:val="none" w:sz="0" w:space="0" w:color="auto"/>
        <w:left w:val="none" w:sz="0" w:space="0" w:color="auto"/>
        <w:bottom w:val="none" w:sz="0" w:space="0" w:color="auto"/>
        <w:right w:val="none" w:sz="0" w:space="0" w:color="auto"/>
      </w:divBdr>
    </w:div>
    <w:div w:id="1180705925">
      <w:bodyDiv w:val="1"/>
      <w:marLeft w:val="0"/>
      <w:marRight w:val="0"/>
      <w:marTop w:val="0"/>
      <w:marBottom w:val="0"/>
      <w:divBdr>
        <w:top w:val="none" w:sz="0" w:space="0" w:color="auto"/>
        <w:left w:val="none" w:sz="0" w:space="0" w:color="auto"/>
        <w:bottom w:val="none" w:sz="0" w:space="0" w:color="auto"/>
        <w:right w:val="none" w:sz="0" w:space="0" w:color="auto"/>
      </w:divBdr>
      <w:divsChild>
        <w:div w:id="549732125">
          <w:marLeft w:val="547"/>
          <w:marRight w:val="0"/>
          <w:marTop w:val="86"/>
          <w:marBottom w:val="0"/>
          <w:divBdr>
            <w:top w:val="none" w:sz="0" w:space="0" w:color="auto"/>
            <w:left w:val="none" w:sz="0" w:space="0" w:color="auto"/>
            <w:bottom w:val="none" w:sz="0" w:space="0" w:color="auto"/>
            <w:right w:val="none" w:sz="0" w:space="0" w:color="auto"/>
          </w:divBdr>
        </w:div>
        <w:div w:id="1103645869">
          <w:marLeft w:val="547"/>
          <w:marRight w:val="0"/>
          <w:marTop w:val="86"/>
          <w:marBottom w:val="0"/>
          <w:divBdr>
            <w:top w:val="none" w:sz="0" w:space="0" w:color="auto"/>
            <w:left w:val="none" w:sz="0" w:space="0" w:color="auto"/>
            <w:bottom w:val="none" w:sz="0" w:space="0" w:color="auto"/>
            <w:right w:val="none" w:sz="0" w:space="0" w:color="auto"/>
          </w:divBdr>
        </w:div>
      </w:divsChild>
    </w:div>
    <w:div w:id="1222475065">
      <w:bodyDiv w:val="1"/>
      <w:marLeft w:val="0"/>
      <w:marRight w:val="0"/>
      <w:marTop w:val="0"/>
      <w:marBottom w:val="0"/>
      <w:divBdr>
        <w:top w:val="none" w:sz="0" w:space="0" w:color="auto"/>
        <w:left w:val="none" w:sz="0" w:space="0" w:color="auto"/>
        <w:bottom w:val="none" w:sz="0" w:space="0" w:color="auto"/>
        <w:right w:val="none" w:sz="0" w:space="0" w:color="auto"/>
      </w:divBdr>
    </w:div>
    <w:div w:id="1232694376">
      <w:bodyDiv w:val="1"/>
      <w:marLeft w:val="0"/>
      <w:marRight w:val="0"/>
      <w:marTop w:val="0"/>
      <w:marBottom w:val="0"/>
      <w:divBdr>
        <w:top w:val="none" w:sz="0" w:space="0" w:color="auto"/>
        <w:left w:val="none" w:sz="0" w:space="0" w:color="auto"/>
        <w:bottom w:val="none" w:sz="0" w:space="0" w:color="auto"/>
        <w:right w:val="none" w:sz="0" w:space="0" w:color="auto"/>
      </w:divBdr>
    </w:div>
    <w:div w:id="1267887140">
      <w:bodyDiv w:val="1"/>
      <w:marLeft w:val="0"/>
      <w:marRight w:val="0"/>
      <w:marTop w:val="0"/>
      <w:marBottom w:val="0"/>
      <w:divBdr>
        <w:top w:val="none" w:sz="0" w:space="0" w:color="auto"/>
        <w:left w:val="none" w:sz="0" w:space="0" w:color="auto"/>
        <w:bottom w:val="none" w:sz="0" w:space="0" w:color="auto"/>
        <w:right w:val="none" w:sz="0" w:space="0" w:color="auto"/>
      </w:divBdr>
    </w:div>
    <w:div w:id="1284655548">
      <w:bodyDiv w:val="1"/>
      <w:marLeft w:val="0"/>
      <w:marRight w:val="0"/>
      <w:marTop w:val="0"/>
      <w:marBottom w:val="0"/>
      <w:divBdr>
        <w:top w:val="none" w:sz="0" w:space="0" w:color="auto"/>
        <w:left w:val="none" w:sz="0" w:space="0" w:color="auto"/>
        <w:bottom w:val="none" w:sz="0" w:space="0" w:color="auto"/>
        <w:right w:val="none" w:sz="0" w:space="0" w:color="auto"/>
      </w:divBdr>
      <w:divsChild>
        <w:div w:id="157120082">
          <w:marLeft w:val="1354"/>
          <w:marRight w:val="0"/>
          <w:marTop w:val="115"/>
          <w:marBottom w:val="0"/>
          <w:divBdr>
            <w:top w:val="none" w:sz="0" w:space="0" w:color="auto"/>
            <w:left w:val="none" w:sz="0" w:space="0" w:color="auto"/>
            <w:bottom w:val="none" w:sz="0" w:space="0" w:color="auto"/>
            <w:right w:val="none" w:sz="0" w:space="0" w:color="auto"/>
          </w:divBdr>
        </w:div>
        <w:div w:id="171184904">
          <w:marLeft w:val="720"/>
          <w:marRight w:val="0"/>
          <w:marTop w:val="134"/>
          <w:marBottom w:val="0"/>
          <w:divBdr>
            <w:top w:val="none" w:sz="0" w:space="0" w:color="auto"/>
            <w:left w:val="none" w:sz="0" w:space="0" w:color="auto"/>
            <w:bottom w:val="none" w:sz="0" w:space="0" w:color="auto"/>
            <w:right w:val="none" w:sz="0" w:space="0" w:color="auto"/>
          </w:divBdr>
        </w:div>
        <w:div w:id="669334398">
          <w:marLeft w:val="1354"/>
          <w:marRight w:val="0"/>
          <w:marTop w:val="115"/>
          <w:marBottom w:val="0"/>
          <w:divBdr>
            <w:top w:val="none" w:sz="0" w:space="0" w:color="auto"/>
            <w:left w:val="none" w:sz="0" w:space="0" w:color="auto"/>
            <w:bottom w:val="none" w:sz="0" w:space="0" w:color="auto"/>
            <w:right w:val="none" w:sz="0" w:space="0" w:color="auto"/>
          </w:divBdr>
        </w:div>
        <w:div w:id="1705475484">
          <w:marLeft w:val="1354"/>
          <w:marRight w:val="0"/>
          <w:marTop w:val="115"/>
          <w:marBottom w:val="0"/>
          <w:divBdr>
            <w:top w:val="none" w:sz="0" w:space="0" w:color="auto"/>
            <w:left w:val="none" w:sz="0" w:space="0" w:color="auto"/>
            <w:bottom w:val="none" w:sz="0" w:space="0" w:color="auto"/>
            <w:right w:val="none" w:sz="0" w:space="0" w:color="auto"/>
          </w:divBdr>
        </w:div>
      </w:divsChild>
    </w:div>
    <w:div w:id="1289094385">
      <w:bodyDiv w:val="1"/>
      <w:marLeft w:val="0"/>
      <w:marRight w:val="0"/>
      <w:marTop w:val="0"/>
      <w:marBottom w:val="0"/>
      <w:divBdr>
        <w:top w:val="none" w:sz="0" w:space="0" w:color="auto"/>
        <w:left w:val="none" w:sz="0" w:space="0" w:color="auto"/>
        <w:bottom w:val="none" w:sz="0" w:space="0" w:color="auto"/>
        <w:right w:val="none" w:sz="0" w:space="0" w:color="auto"/>
      </w:divBdr>
      <w:divsChild>
        <w:div w:id="138352131">
          <w:marLeft w:val="1354"/>
          <w:marRight w:val="0"/>
          <w:marTop w:val="134"/>
          <w:marBottom w:val="0"/>
          <w:divBdr>
            <w:top w:val="none" w:sz="0" w:space="0" w:color="auto"/>
            <w:left w:val="none" w:sz="0" w:space="0" w:color="auto"/>
            <w:bottom w:val="none" w:sz="0" w:space="0" w:color="auto"/>
            <w:right w:val="none" w:sz="0" w:space="0" w:color="auto"/>
          </w:divBdr>
        </w:div>
        <w:div w:id="819738516">
          <w:marLeft w:val="1354"/>
          <w:marRight w:val="0"/>
          <w:marTop w:val="134"/>
          <w:marBottom w:val="0"/>
          <w:divBdr>
            <w:top w:val="none" w:sz="0" w:space="0" w:color="auto"/>
            <w:left w:val="none" w:sz="0" w:space="0" w:color="auto"/>
            <w:bottom w:val="none" w:sz="0" w:space="0" w:color="auto"/>
            <w:right w:val="none" w:sz="0" w:space="0" w:color="auto"/>
          </w:divBdr>
        </w:div>
        <w:div w:id="996032228">
          <w:marLeft w:val="1354"/>
          <w:marRight w:val="0"/>
          <w:marTop w:val="134"/>
          <w:marBottom w:val="0"/>
          <w:divBdr>
            <w:top w:val="none" w:sz="0" w:space="0" w:color="auto"/>
            <w:left w:val="none" w:sz="0" w:space="0" w:color="auto"/>
            <w:bottom w:val="none" w:sz="0" w:space="0" w:color="auto"/>
            <w:right w:val="none" w:sz="0" w:space="0" w:color="auto"/>
          </w:divBdr>
        </w:div>
        <w:div w:id="2006590162">
          <w:marLeft w:val="1354"/>
          <w:marRight w:val="0"/>
          <w:marTop w:val="134"/>
          <w:marBottom w:val="0"/>
          <w:divBdr>
            <w:top w:val="none" w:sz="0" w:space="0" w:color="auto"/>
            <w:left w:val="none" w:sz="0" w:space="0" w:color="auto"/>
            <w:bottom w:val="none" w:sz="0" w:space="0" w:color="auto"/>
            <w:right w:val="none" w:sz="0" w:space="0" w:color="auto"/>
          </w:divBdr>
        </w:div>
      </w:divsChild>
    </w:div>
    <w:div w:id="1296258224">
      <w:bodyDiv w:val="1"/>
      <w:marLeft w:val="0"/>
      <w:marRight w:val="0"/>
      <w:marTop w:val="0"/>
      <w:marBottom w:val="0"/>
      <w:divBdr>
        <w:top w:val="none" w:sz="0" w:space="0" w:color="auto"/>
        <w:left w:val="none" w:sz="0" w:space="0" w:color="auto"/>
        <w:bottom w:val="none" w:sz="0" w:space="0" w:color="auto"/>
        <w:right w:val="none" w:sz="0" w:space="0" w:color="auto"/>
      </w:divBdr>
    </w:div>
    <w:div w:id="1336612735">
      <w:bodyDiv w:val="1"/>
      <w:marLeft w:val="0"/>
      <w:marRight w:val="0"/>
      <w:marTop w:val="0"/>
      <w:marBottom w:val="0"/>
      <w:divBdr>
        <w:top w:val="none" w:sz="0" w:space="0" w:color="auto"/>
        <w:left w:val="none" w:sz="0" w:space="0" w:color="auto"/>
        <w:bottom w:val="none" w:sz="0" w:space="0" w:color="auto"/>
        <w:right w:val="none" w:sz="0" w:space="0" w:color="auto"/>
      </w:divBdr>
      <w:divsChild>
        <w:div w:id="827408030">
          <w:marLeft w:val="446"/>
          <w:marRight w:val="14"/>
          <w:marTop w:val="105"/>
          <w:marBottom w:val="0"/>
          <w:divBdr>
            <w:top w:val="none" w:sz="0" w:space="0" w:color="auto"/>
            <w:left w:val="none" w:sz="0" w:space="0" w:color="auto"/>
            <w:bottom w:val="none" w:sz="0" w:space="0" w:color="auto"/>
            <w:right w:val="none" w:sz="0" w:space="0" w:color="auto"/>
          </w:divBdr>
        </w:div>
        <w:div w:id="1351100805">
          <w:marLeft w:val="446"/>
          <w:marRight w:val="230"/>
          <w:marTop w:val="345"/>
          <w:marBottom w:val="0"/>
          <w:divBdr>
            <w:top w:val="none" w:sz="0" w:space="0" w:color="auto"/>
            <w:left w:val="none" w:sz="0" w:space="0" w:color="auto"/>
            <w:bottom w:val="none" w:sz="0" w:space="0" w:color="auto"/>
            <w:right w:val="none" w:sz="0" w:space="0" w:color="auto"/>
          </w:divBdr>
        </w:div>
      </w:divsChild>
    </w:div>
    <w:div w:id="1339697426">
      <w:bodyDiv w:val="1"/>
      <w:marLeft w:val="0"/>
      <w:marRight w:val="0"/>
      <w:marTop w:val="0"/>
      <w:marBottom w:val="0"/>
      <w:divBdr>
        <w:top w:val="none" w:sz="0" w:space="0" w:color="auto"/>
        <w:left w:val="none" w:sz="0" w:space="0" w:color="auto"/>
        <w:bottom w:val="none" w:sz="0" w:space="0" w:color="auto"/>
        <w:right w:val="none" w:sz="0" w:space="0" w:color="auto"/>
      </w:divBdr>
    </w:div>
    <w:div w:id="1339848662">
      <w:bodyDiv w:val="1"/>
      <w:marLeft w:val="0"/>
      <w:marRight w:val="0"/>
      <w:marTop w:val="0"/>
      <w:marBottom w:val="0"/>
      <w:divBdr>
        <w:top w:val="none" w:sz="0" w:space="0" w:color="auto"/>
        <w:left w:val="none" w:sz="0" w:space="0" w:color="auto"/>
        <w:bottom w:val="none" w:sz="0" w:space="0" w:color="auto"/>
        <w:right w:val="none" w:sz="0" w:space="0" w:color="auto"/>
      </w:divBdr>
    </w:div>
    <w:div w:id="1352875114">
      <w:bodyDiv w:val="1"/>
      <w:marLeft w:val="0"/>
      <w:marRight w:val="0"/>
      <w:marTop w:val="0"/>
      <w:marBottom w:val="0"/>
      <w:divBdr>
        <w:top w:val="none" w:sz="0" w:space="0" w:color="auto"/>
        <w:left w:val="none" w:sz="0" w:space="0" w:color="auto"/>
        <w:bottom w:val="none" w:sz="0" w:space="0" w:color="auto"/>
        <w:right w:val="none" w:sz="0" w:space="0" w:color="auto"/>
      </w:divBdr>
      <w:divsChild>
        <w:div w:id="411318241">
          <w:marLeft w:val="720"/>
          <w:marRight w:val="0"/>
          <w:marTop w:val="134"/>
          <w:marBottom w:val="0"/>
          <w:divBdr>
            <w:top w:val="none" w:sz="0" w:space="0" w:color="auto"/>
            <w:left w:val="none" w:sz="0" w:space="0" w:color="auto"/>
            <w:bottom w:val="none" w:sz="0" w:space="0" w:color="auto"/>
            <w:right w:val="none" w:sz="0" w:space="0" w:color="auto"/>
          </w:divBdr>
        </w:div>
        <w:div w:id="1441949742">
          <w:marLeft w:val="720"/>
          <w:marRight w:val="0"/>
          <w:marTop w:val="134"/>
          <w:marBottom w:val="0"/>
          <w:divBdr>
            <w:top w:val="none" w:sz="0" w:space="0" w:color="auto"/>
            <w:left w:val="none" w:sz="0" w:space="0" w:color="auto"/>
            <w:bottom w:val="none" w:sz="0" w:space="0" w:color="auto"/>
            <w:right w:val="none" w:sz="0" w:space="0" w:color="auto"/>
          </w:divBdr>
        </w:div>
        <w:div w:id="1907180721">
          <w:marLeft w:val="720"/>
          <w:marRight w:val="0"/>
          <w:marTop w:val="134"/>
          <w:marBottom w:val="0"/>
          <w:divBdr>
            <w:top w:val="none" w:sz="0" w:space="0" w:color="auto"/>
            <w:left w:val="none" w:sz="0" w:space="0" w:color="auto"/>
            <w:bottom w:val="none" w:sz="0" w:space="0" w:color="auto"/>
            <w:right w:val="none" w:sz="0" w:space="0" w:color="auto"/>
          </w:divBdr>
        </w:div>
      </w:divsChild>
    </w:div>
    <w:div w:id="1366325675">
      <w:bodyDiv w:val="1"/>
      <w:marLeft w:val="0"/>
      <w:marRight w:val="0"/>
      <w:marTop w:val="0"/>
      <w:marBottom w:val="0"/>
      <w:divBdr>
        <w:top w:val="none" w:sz="0" w:space="0" w:color="auto"/>
        <w:left w:val="none" w:sz="0" w:space="0" w:color="auto"/>
        <w:bottom w:val="none" w:sz="0" w:space="0" w:color="auto"/>
        <w:right w:val="none" w:sz="0" w:space="0" w:color="auto"/>
      </w:divBdr>
    </w:div>
    <w:div w:id="1382558301">
      <w:bodyDiv w:val="1"/>
      <w:marLeft w:val="0"/>
      <w:marRight w:val="0"/>
      <w:marTop w:val="0"/>
      <w:marBottom w:val="0"/>
      <w:divBdr>
        <w:top w:val="none" w:sz="0" w:space="0" w:color="auto"/>
        <w:left w:val="none" w:sz="0" w:space="0" w:color="auto"/>
        <w:bottom w:val="none" w:sz="0" w:space="0" w:color="auto"/>
        <w:right w:val="none" w:sz="0" w:space="0" w:color="auto"/>
      </w:divBdr>
    </w:div>
    <w:div w:id="1398087962">
      <w:bodyDiv w:val="1"/>
      <w:marLeft w:val="0"/>
      <w:marRight w:val="0"/>
      <w:marTop w:val="0"/>
      <w:marBottom w:val="0"/>
      <w:divBdr>
        <w:top w:val="none" w:sz="0" w:space="0" w:color="auto"/>
        <w:left w:val="none" w:sz="0" w:space="0" w:color="auto"/>
        <w:bottom w:val="none" w:sz="0" w:space="0" w:color="auto"/>
        <w:right w:val="none" w:sz="0" w:space="0" w:color="auto"/>
      </w:divBdr>
      <w:divsChild>
        <w:div w:id="418527311">
          <w:marLeft w:val="734"/>
          <w:marRight w:val="14"/>
          <w:marTop w:val="374"/>
          <w:marBottom w:val="0"/>
          <w:divBdr>
            <w:top w:val="none" w:sz="0" w:space="0" w:color="auto"/>
            <w:left w:val="none" w:sz="0" w:space="0" w:color="auto"/>
            <w:bottom w:val="none" w:sz="0" w:space="0" w:color="auto"/>
            <w:right w:val="none" w:sz="0" w:space="0" w:color="auto"/>
          </w:divBdr>
        </w:div>
        <w:div w:id="1050689013">
          <w:marLeft w:val="734"/>
          <w:marRight w:val="0"/>
          <w:marTop w:val="0"/>
          <w:marBottom w:val="0"/>
          <w:divBdr>
            <w:top w:val="none" w:sz="0" w:space="0" w:color="auto"/>
            <w:left w:val="none" w:sz="0" w:space="0" w:color="auto"/>
            <w:bottom w:val="none" w:sz="0" w:space="0" w:color="auto"/>
            <w:right w:val="none" w:sz="0" w:space="0" w:color="auto"/>
          </w:divBdr>
        </w:div>
        <w:div w:id="1684238146">
          <w:marLeft w:val="1454"/>
          <w:marRight w:val="14"/>
          <w:marTop w:val="374"/>
          <w:marBottom w:val="0"/>
          <w:divBdr>
            <w:top w:val="none" w:sz="0" w:space="0" w:color="auto"/>
            <w:left w:val="none" w:sz="0" w:space="0" w:color="auto"/>
            <w:bottom w:val="none" w:sz="0" w:space="0" w:color="auto"/>
            <w:right w:val="none" w:sz="0" w:space="0" w:color="auto"/>
          </w:divBdr>
        </w:div>
      </w:divsChild>
    </w:div>
    <w:div w:id="1402633265">
      <w:bodyDiv w:val="1"/>
      <w:marLeft w:val="0"/>
      <w:marRight w:val="0"/>
      <w:marTop w:val="0"/>
      <w:marBottom w:val="0"/>
      <w:divBdr>
        <w:top w:val="none" w:sz="0" w:space="0" w:color="auto"/>
        <w:left w:val="none" w:sz="0" w:space="0" w:color="auto"/>
        <w:bottom w:val="none" w:sz="0" w:space="0" w:color="auto"/>
        <w:right w:val="none" w:sz="0" w:space="0" w:color="auto"/>
      </w:divBdr>
    </w:div>
    <w:div w:id="1418021639">
      <w:bodyDiv w:val="1"/>
      <w:marLeft w:val="0"/>
      <w:marRight w:val="0"/>
      <w:marTop w:val="0"/>
      <w:marBottom w:val="0"/>
      <w:divBdr>
        <w:top w:val="none" w:sz="0" w:space="0" w:color="auto"/>
        <w:left w:val="none" w:sz="0" w:space="0" w:color="auto"/>
        <w:bottom w:val="none" w:sz="0" w:space="0" w:color="auto"/>
        <w:right w:val="none" w:sz="0" w:space="0" w:color="auto"/>
      </w:divBdr>
      <w:divsChild>
        <w:div w:id="371685621">
          <w:marLeft w:val="547"/>
          <w:marRight w:val="0"/>
          <w:marTop w:val="86"/>
          <w:marBottom w:val="0"/>
          <w:divBdr>
            <w:top w:val="none" w:sz="0" w:space="0" w:color="auto"/>
            <w:left w:val="none" w:sz="0" w:space="0" w:color="auto"/>
            <w:bottom w:val="none" w:sz="0" w:space="0" w:color="auto"/>
            <w:right w:val="none" w:sz="0" w:space="0" w:color="auto"/>
          </w:divBdr>
        </w:div>
        <w:div w:id="459374072">
          <w:marLeft w:val="1166"/>
          <w:marRight w:val="0"/>
          <w:marTop w:val="77"/>
          <w:marBottom w:val="0"/>
          <w:divBdr>
            <w:top w:val="none" w:sz="0" w:space="0" w:color="auto"/>
            <w:left w:val="none" w:sz="0" w:space="0" w:color="auto"/>
            <w:bottom w:val="none" w:sz="0" w:space="0" w:color="auto"/>
            <w:right w:val="none" w:sz="0" w:space="0" w:color="auto"/>
          </w:divBdr>
        </w:div>
        <w:div w:id="465897973">
          <w:marLeft w:val="1166"/>
          <w:marRight w:val="0"/>
          <w:marTop w:val="77"/>
          <w:marBottom w:val="0"/>
          <w:divBdr>
            <w:top w:val="none" w:sz="0" w:space="0" w:color="auto"/>
            <w:left w:val="none" w:sz="0" w:space="0" w:color="auto"/>
            <w:bottom w:val="none" w:sz="0" w:space="0" w:color="auto"/>
            <w:right w:val="none" w:sz="0" w:space="0" w:color="auto"/>
          </w:divBdr>
        </w:div>
        <w:div w:id="746465863">
          <w:marLeft w:val="1166"/>
          <w:marRight w:val="0"/>
          <w:marTop w:val="77"/>
          <w:marBottom w:val="0"/>
          <w:divBdr>
            <w:top w:val="none" w:sz="0" w:space="0" w:color="auto"/>
            <w:left w:val="none" w:sz="0" w:space="0" w:color="auto"/>
            <w:bottom w:val="none" w:sz="0" w:space="0" w:color="auto"/>
            <w:right w:val="none" w:sz="0" w:space="0" w:color="auto"/>
          </w:divBdr>
        </w:div>
        <w:div w:id="1140879477">
          <w:marLeft w:val="547"/>
          <w:marRight w:val="0"/>
          <w:marTop w:val="86"/>
          <w:marBottom w:val="0"/>
          <w:divBdr>
            <w:top w:val="none" w:sz="0" w:space="0" w:color="auto"/>
            <w:left w:val="none" w:sz="0" w:space="0" w:color="auto"/>
            <w:bottom w:val="none" w:sz="0" w:space="0" w:color="auto"/>
            <w:right w:val="none" w:sz="0" w:space="0" w:color="auto"/>
          </w:divBdr>
        </w:div>
        <w:div w:id="1715082777">
          <w:marLeft w:val="547"/>
          <w:marRight w:val="0"/>
          <w:marTop w:val="86"/>
          <w:marBottom w:val="0"/>
          <w:divBdr>
            <w:top w:val="none" w:sz="0" w:space="0" w:color="auto"/>
            <w:left w:val="none" w:sz="0" w:space="0" w:color="auto"/>
            <w:bottom w:val="none" w:sz="0" w:space="0" w:color="auto"/>
            <w:right w:val="none" w:sz="0" w:space="0" w:color="auto"/>
          </w:divBdr>
        </w:div>
      </w:divsChild>
    </w:div>
    <w:div w:id="1418215262">
      <w:bodyDiv w:val="1"/>
      <w:marLeft w:val="0"/>
      <w:marRight w:val="0"/>
      <w:marTop w:val="0"/>
      <w:marBottom w:val="0"/>
      <w:divBdr>
        <w:top w:val="none" w:sz="0" w:space="0" w:color="auto"/>
        <w:left w:val="none" w:sz="0" w:space="0" w:color="auto"/>
        <w:bottom w:val="none" w:sz="0" w:space="0" w:color="auto"/>
        <w:right w:val="none" w:sz="0" w:space="0" w:color="auto"/>
      </w:divBdr>
    </w:div>
    <w:div w:id="1423794050">
      <w:bodyDiv w:val="1"/>
      <w:marLeft w:val="0"/>
      <w:marRight w:val="0"/>
      <w:marTop w:val="0"/>
      <w:marBottom w:val="0"/>
      <w:divBdr>
        <w:top w:val="none" w:sz="0" w:space="0" w:color="auto"/>
        <w:left w:val="none" w:sz="0" w:space="0" w:color="auto"/>
        <w:bottom w:val="none" w:sz="0" w:space="0" w:color="auto"/>
        <w:right w:val="none" w:sz="0" w:space="0" w:color="auto"/>
      </w:divBdr>
    </w:div>
    <w:div w:id="1451314467">
      <w:bodyDiv w:val="1"/>
      <w:marLeft w:val="0"/>
      <w:marRight w:val="0"/>
      <w:marTop w:val="0"/>
      <w:marBottom w:val="0"/>
      <w:divBdr>
        <w:top w:val="none" w:sz="0" w:space="0" w:color="auto"/>
        <w:left w:val="none" w:sz="0" w:space="0" w:color="auto"/>
        <w:bottom w:val="none" w:sz="0" w:space="0" w:color="auto"/>
        <w:right w:val="none" w:sz="0" w:space="0" w:color="auto"/>
      </w:divBdr>
    </w:div>
    <w:div w:id="1467164225">
      <w:bodyDiv w:val="1"/>
      <w:marLeft w:val="0"/>
      <w:marRight w:val="0"/>
      <w:marTop w:val="0"/>
      <w:marBottom w:val="0"/>
      <w:divBdr>
        <w:top w:val="none" w:sz="0" w:space="0" w:color="auto"/>
        <w:left w:val="none" w:sz="0" w:space="0" w:color="auto"/>
        <w:bottom w:val="none" w:sz="0" w:space="0" w:color="auto"/>
        <w:right w:val="none" w:sz="0" w:space="0" w:color="auto"/>
      </w:divBdr>
      <w:divsChild>
        <w:div w:id="1131169212">
          <w:marLeft w:val="547"/>
          <w:marRight w:val="0"/>
          <w:marTop w:val="134"/>
          <w:marBottom w:val="0"/>
          <w:divBdr>
            <w:top w:val="none" w:sz="0" w:space="0" w:color="auto"/>
            <w:left w:val="none" w:sz="0" w:space="0" w:color="auto"/>
            <w:bottom w:val="none" w:sz="0" w:space="0" w:color="auto"/>
            <w:right w:val="none" w:sz="0" w:space="0" w:color="auto"/>
          </w:divBdr>
        </w:div>
        <w:div w:id="1353265091">
          <w:marLeft w:val="547"/>
          <w:marRight w:val="0"/>
          <w:marTop w:val="134"/>
          <w:marBottom w:val="0"/>
          <w:divBdr>
            <w:top w:val="none" w:sz="0" w:space="0" w:color="auto"/>
            <w:left w:val="none" w:sz="0" w:space="0" w:color="auto"/>
            <w:bottom w:val="none" w:sz="0" w:space="0" w:color="auto"/>
            <w:right w:val="none" w:sz="0" w:space="0" w:color="auto"/>
          </w:divBdr>
        </w:div>
        <w:div w:id="1624920124">
          <w:marLeft w:val="547"/>
          <w:marRight w:val="0"/>
          <w:marTop w:val="134"/>
          <w:marBottom w:val="0"/>
          <w:divBdr>
            <w:top w:val="none" w:sz="0" w:space="0" w:color="auto"/>
            <w:left w:val="none" w:sz="0" w:space="0" w:color="auto"/>
            <w:bottom w:val="none" w:sz="0" w:space="0" w:color="auto"/>
            <w:right w:val="none" w:sz="0" w:space="0" w:color="auto"/>
          </w:divBdr>
        </w:div>
      </w:divsChild>
    </w:div>
    <w:div w:id="1479689447">
      <w:bodyDiv w:val="1"/>
      <w:marLeft w:val="0"/>
      <w:marRight w:val="0"/>
      <w:marTop w:val="0"/>
      <w:marBottom w:val="0"/>
      <w:divBdr>
        <w:top w:val="none" w:sz="0" w:space="0" w:color="auto"/>
        <w:left w:val="none" w:sz="0" w:space="0" w:color="auto"/>
        <w:bottom w:val="none" w:sz="0" w:space="0" w:color="auto"/>
        <w:right w:val="none" w:sz="0" w:space="0" w:color="auto"/>
      </w:divBdr>
    </w:div>
    <w:div w:id="1494370164">
      <w:bodyDiv w:val="1"/>
      <w:marLeft w:val="0"/>
      <w:marRight w:val="0"/>
      <w:marTop w:val="0"/>
      <w:marBottom w:val="0"/>
      <w:divBdr>
        <w:top w:val="none" w:sz="0" w:space="0" w:color="auto"/>
        <w:left w:val="none" w:sz="0" w:space="0" w:color="auto"/>
        <w:bottom w:val="none" w:sz="0" w:space="0" w:color="auto"/>
        <w:right w:val="none" w:sz="0" w:space="0" w:color="auto"/>
      </w:divBdr>
    </w:div>
    <w:div w:id="1517957722">
      <w:bodyDiv w:val="1"/>
      <w:marLeft w:val="0"/>
      <w:marRight w:val="0"/>
      <w:marTop w:val="0"/>
      <w:marBottom w:val="0"/>
      <w:divBdr>
        <w:top w:val="none" w:sz="0" w:space="0" w:color="auto"/>
        <w:left w:val="none" w:sz="0" w:space="0" w:color="auto"/>
        <w:bottom w:val="none" w:sz="0" w:space="0" w:color="auto"/>
        <w:right w:val="none" w:sz="0" w:space="0" w:color="auto"/>
      </w:divBdr>
      <w:divsChild>
        <w:div w:id="740298780">
          <w:marLeft w:val="1166"/>
          <w:marRight w:val="0"/>
          <w:marTop w:val="86"/>
          <w:marBottom w:val="0"/>
          <w:divBdr>
            <w:top w:val="none" w:sz="0" w:space="0" w:color="auto"/>
            <w:left w:val="none" w:sz="0" w:space="0" w:color="auto"/>
            <w:bottom w:val="none" w:sz="0" w:space="0" w:color="auto"/>
            <w:right w:val="none" w:sz="0" w:space="0" w:color="auto"/>
          </w:divBdr>
        </w:div>
        <w:div w:id="762923286">
          <w:marLeft w:val="1166"/>
          <w:marRight w:val="0"/>
          <w:marTop w:val="86"/>
          <w:marBottom w:val="0"/>
          <w:divBdr>
            <w:top w:val="none" w:sz="0" w:space="0" w:color="auto"/>
            <w:left w:val="none" w:sz="0" w:space="0" w:color="auto"/>
            <w:bottom w:val="none" w:sz="0" w:space="0" w:color="auto"/>
            <w:right w:val="none" w:sz="0" w:space="0" w:color="auto"/>
          </w:divBdr>
        </w:div>
        <w:div w:id="1315717724">
          <w:marLeft w:val="1166"/>
          <w:marRight w:val="0"/>
          <w:marTop w:val="86"/>
          <w:marBottom w:val="0"/>
          <w:divBdr>
            <w:top w:val="none" w:sz="0" w:space="0" w:color="auto"/>
            <w:left w:val="none" w:sz="0" w:space="0" w:color="auto"/>
            <w:bottom w:val="none" w:sz="0" w:space="0" w:color="auto"/>
            <w:right w:val="none" w:sz="0" w:space="0" w:color="auto"/>
          </w:divBdr>
        </w:div>
        <w:div w:id="1800410984">
          <w:marLeft w:val="1166"/>
          <w:marRight w:val="0"/>
          <w:marTop w:val="86"/>
          <w:marBottom w:val="0"/>
          <w:divBdr>
            <w:top w:val="none" w:sz="0" w:space="0" w:color="auto"/>
            <w:left w:val="none" w:sz="0" w:space="0" w:color="auto"/>
            <w:bottom w:val="none" w:sz="0" w:space="0" w:color="auto"/>
            <w:right w:val="none" w:sz="0" w:space="0" w:color="auto"/>
          </w:divBdr>
        </w:div>
        <w:div w:id="1815559128">
          <w:marLeft w:val="1166"/>
          <w:marRight w:val="0"/>
          <w:marTop w:val="86"/>
          <w:marBottom w:val="0"/>
          <w:divBdr>
            <w:top w:val="none" w:sz="0" w:space="0" w:color="auto"/>
            <w:left w:val="none" w:sz="0" w:space="0" w:color="auto"/>
            <w:bottom w:val="none" w:sz="0" w:space="0" w:color="auto"/>
            <w:right w:val="none" w:sz="0" w:space="0" w:color="auto"/>
          </w:divBdr>
        </w:div>
        <w:div w:id="1893345702">
          <w:marLeft w:val="1166"/>
          <w:marRight w:val="0"/>
          <w:marTop w:val="86"/>
          <w:marBottom w:val="0"/>
          <w:divBdr>
            <w:top w:val="none" w:sz="0" w:space="0" w:color="auto"/>
            <w:left w:val="none" w:sz="0" w:space="0" w:color="auto"/>
            <w:bottom w:val="none" w:sz="0" w:space="0" w:color="auto"/>
            <w:right w:val="none" w:sz="0" w:space="0" w:color="auto"/>
          </w:divBdr>
        </w:div>
      </w:divsChild>
    </w:div>
    <w:div w:id="1536652227">
      <w:bodyDiv w:val="1"/>
      <w:marLeft w:val="0"/>
      <w:marRight w:val="0"/>
      <w:marTop w:val="0"/>
      <w:marBottom w:val="0"/>
      <w:divBdr>
        <w:top w:val="none" w:sz="0" w:space="0" w:color="auto"/>
        <w:left w:val="none" w:sz="0" w:space="0" w:color="auto"/>
        <w:bottom w:val="none" w:sz="0" w:space="0" w:color="auto"/>
        <w:right w:val="none" w:sz="0" w:space="0" w:color="auto"/>
      </w:divBdr>
      <w:divsChild>
        <w:div w:id="84150226">
          <w:marLeft w:val="1354"/>
          <w:marRight w:val="0"/>
          <w:marTop w:val="115"/>
          <w:marBottom w:val="0"/>
          <w:divBdr>
            <w:top w:val="none" w:sz="0" w:space="0" w:color="auto"/>
            <w:left w:val="none" w:sz="0" w:space="0" w:color="auto"/>
            <w:bottom w:val="none" w:sz="0" w:space="0" w:color="auto"/>
            <w:right w:val="none" w:sz="0" w:space="0" w:color="auto"/>
          </w:divBdr>
        </w:div>
        <w:div w:id="448086293">
          <w:marLeft w:val="1354"/>
          <w:marRight w:val="0"/>
          <w:marTop w:val="115"/>
          <w:marBottom w:val="0"/>
          <w:divBdr>
            <w:top w:val="none" w:sz="0" w:space="0" w:color="auto"/>
            <w:left w:val="none" w:sz="0" w:space="0" w:color="auto"/>
            <w:bottom w:val="none" w:sz="0" w:space="0" w:color="auto"/>
            <w:right w:val="none" w:sz="0" w:space="0" w:color="auto"/>
          </w:divBdr>
        </w:div>
        <w:div w:id="984121127">
          <w:marLeft w:val="1354"/>
          <w:marRight w:val="0"/>
          <w:marTop w:val="115"/>
          <w:marBottom w:val="0"/>
          <w:divBdr>
            <w:top w:val="none" w:sz="0" w:space="0" w:color="auto"/>
            <w:left w:val="none" w:sz="0" w:space="0" w:color="auto"/>
            <w:bottom w:val="none" w:sz="0" w:space="0" w:color="auto"/>
            <w:right w:val="none" w:sz="0" w:space="0" w:color="auto"/>
          </w:divBdr>
        </w:div>
        <w:div w:id="1112439709">
          <w:marLeft w:val="720"/>
          <w:marRight w:val="0"/>
          <w:marTop w:val="134"/>
          <w:marBottom w:val="0"/>
          <w:divBdr>
            <w:top w:val="none" w:sz="0" w:space="0" w:color="auto"/>
            <w:left w:val="none" w:sz="0" w:space="0" w:color="auto"/>
            <w:bottom w:val="none" w:sz="0" w:space="0" w:color="auto"/>
            <w:right w:val="none" w:sz="0" w:space="0" w:color="auto"/>
          </w:divBdr>
        </w:div>
      </w:divsChild>
    </w:div>
    <w:div w:id="1549146030">
      <w:bodyDiv w:val="1"/>
      <w:marLeft w:val="0"/>
      <w:marRight w:val="0"/>
      <w:marTop w:val="0"/>
      <w:marBottom w:val="0"/>
      <w:divBdr>
        <w:top w:val="none" w:sz="0" w:space="0" w:color="auto"/>
        <w:left w:val="none" w:sz="0" w:space="0" w:color="auto"/>
        <w:bottom w:val="none" w:sz="0" w:space="0" w:color="auto"/>
        <w:right w:val="none" w:sz="0" w:space="0" w:color="auto"/>
      </w:divBdr>
    </w:div>
    <w:div w:id="1609043154">
      <w:bodyDiv w:val="1"/>
      <w:marLeft w:val="0"/>
      <w:marRight w:val="0"/>
      <w:marTop w:val="0"/>
      <w:marBottom w:val="0"/>
      <w:divBdr>
        <w:top w:val="none" w:sz="0" w:space="0" w:color="auto"/>
        <w:left w:val="none" w:sz="0" w:space="0" w:color="auto"/>
        <w:bottom w:val="none" w:sz="0" w:space="0" w:color="auto"/>
        <w:right w:val="none" w:sz="0" w:space="0" w:color="auto"/>
      </w:divBdr>
    </w:div>
    <w:div w:id="1610311995">
      <w:bodyDiv w:val="1"/>
      <w:marLeft w:val="0"/>
      <w:marRight w:val="0"/>
      <w:marTop w:val="0"/>
      <w:marBottom w:val="0"/>
      <w:divBdr>
        <w:top w:val="none" w:sz="0" w:space="0" w:color="auto"/>
        <w:left w:val="none" w:sz="0" w:space="0" w:color="auto"/>
        <w:bottom w:val="none" w:sz="0" w:space="0" w:color="auto"/>
        <w:right w:val="none" w:sz="0" w:space="0" w:color="auto"/>
      </w:divBdr>
    </w:div>
    <w:div w:id="1611860684">
      <w:bodyDiv w:val="1"/>
      <w:marLeft w:val="0"/>
      <w:marRight w:val="0"/>
      <w:marTop w:val="0"/>
      <w:marBottom w:val="0"/>
      <w:divBdr>
        <w:top w:val="none" w:sz="0" w:space="0" w:color="auto"/>
        <w:left w:val="none" w:sz="0" w:space="0" w:color="auto"/>
        <w:bottom w:val="none" w:sz="0" w:space="0" w:color="auto"/>
        <w:right w:val="none" w:sz="0" w:space="0" w:color="auto"/>
      </w:divBdr>
      <w:divsChild>
        <w:div w:id="1308364143">
          <w:marLeft w:val="547"/>
          <w:marRight w:val="0"/>
          <w:marTop w:val="86"/>
          <w:marBottom w:val="0"/>
          <w:divBdr>
            <w:top w:val="none" w:sz="0" w:space="0" w:color="auto"/>
            <w:left w:val="none" w:sz="0" w:space="0" w:color="auto"/>
            <w:bottom w:val="none" w:sz="0" w:space="0" w:color="auto"/>
            <w:right w:val="none" w:sz="0" w:space="0" w:color="auto"/>
          </w:divBdr>
        </w:div>
        <w:div w:id="1819034121">
          <w:marLeft w:val="547"/>
          <w:marRight w:val="0"/>
          <w:marTop w:val="86"/>
          <w:marBottom w:val="0"/>
          <w:divBdr>
            <w:top w:val="none" w:sz="0" w:space="0" w:color="auto"/>
            <w:left w:val="none" w:sz="0" w:space="0" w:color="auto"/>
            <w:bottom w:val="none" w:sz="0" w:space="0" w:color="auto"/>
            <w:right w:val="none" w:sz="0" w:space="0" w:color="auto"/>
          </w:divBdr>
        </w:div>
      </w:divsChild>
    </w:div>
    <w:div w:id="1632856650">
      <w:bodyDiv w:val="1"/>
      <w:marLeft w:val="0"/>
      <w:marRight w:val="0"/>
      <w:marTop w:val="0"/>
      <w:marBottom w:val="0"/>
      <w:divBdr>
        <w:top w:val="none" w:sz="0" w:space="0" w:color="auto"/>
        <w:left w:val="none" w:sz="0" w:space="0" w:color="auto"/>
        <w:bottom w:val="none" w:sz="0" w:space="0" w:color="auto"/>
        <w:right w:val="none" w:sz="0" w:space="0" w:color="auto"/>
      </w:divBdr>
    </w:div>
    <w:div w:id="1668050666">
      <w:bodyDiv w:val="1"/>
      <w:marLeft w:val="0"/>
      <w:marRight w:val="0"/>
      <w:marTop w:val="0"/>
      <w:marBottom w:val="0"/>
      <w:divBdr>
        <w:top w:val="none" w:sz="0" w:space="0" w:color="auto"/>
        <w:left w:val="none" w:sz="0" w:space="0" w:color="auto"/>
        <w:bottom w:val="none" w:sz="0" w:space="0" w:color="auto"/>
        <w:right w:val="none" w:sz="0" w:space="0" w:color="auto"/>
      </w:divBdr>
      <w:divsChild>
        <w:div w:id="440295649">
          <w:marLeft w:val="547"/>
          <w:marRight w:val="0"/>
          <w:marTop w:val="154"/>
          <w:marBottom w:val="0"/>
          <w:divBdr>
            <w:top w:val="none" w:sz="0" w:space="0" w:color="auto"/>
            <w:left w:val="none" w:sz="0" w:space="0" w:color="auto"/>
            <w:bottom w:val="none" w:sz="0" w:space="0" w:color="auto"/>
            <w:right w:val="none" w:sz="0" w:space="0" w:color="auto"/>
          </w:divBdr>
        </w:div>
        <w:div w:id="795876337">
          <w:marLeft w:val="547"/>
          <w:marRight w:val="0"/>
          <w:marTop w:val="154"/>
          <w:marBottom w:val="0"/>
          <w:divBdr>
            <w:top w:val="none" w:sz="0" w:space="0" w:color="auto"/>
            <w:left w:val="none" w:sz="0" w:space="0" w:color="auto"/>
            <w:bottom w:val="none" w:sz="0" w:space="0" w:color="auto"/>
            <w:right w:val="none" w:sz="0" w:space="0" w:color="auto"/>
          </w:divBdr>
        </w:div>
        <w:div w:id="1101292340">
          <w:marLeft w:val="547"/>
          <w:marRight w:val="0"/>
          <w:marTop w:val="154"/>
          <w:marBottom w:val="0"/>
          <w:divBdr>
            <w:top w:val="none" w:sz="0" w:space="0" w:color="auto"/>
            <w:left w:val="none" w:sz="0" w:space="0" w:color="auto"/>
            <w:bottom w:val="none" w:sz="0" w:space="0" w:color="auto"/>
            <w:right w:val="none" w:sz="0" w:space="0" w:color="auto"/>
          </w:divBdr>
        </w:div>
      </w:divsChild>
    </w:div>
    <w:div w:id="1669482993">
      <w:bodyDiv w:val="1"/>
      <w:marLeft w:val="0"/>
      <w:marRight w:val="0"/>
      <w:marTop w:val="0"/>
      <w:marBottom w:val="0"/>
      <w:divBdr>
        <w:top w:val="none" w:sz="0" w:space="0" w:color="auto"/>
        <w:left w:val="none" w:sz="0" w:space="0" w:color="auto"/>
        <w:bottom w:val="none" w:sz="0" w:space="0" w:color="auto"/>
        <w:right w:val="none" w:sz="0" w:space="0" w:color="auto"/>
      </w:divBdr>
      <w:divsChild>
        <w:div w:id="115488388">
          <w:marLeft w:val="720"/>
          <w:marRight w:val="0"/>
          <w:marTop w:val="115"/>
          <w:marBottom w:val="0"/>
          <w:divBdr>
            <w:top w:val="none" w:sz="0" w:space="0" w:color="auto"/>
            <w:left w:val="none" w:sz="0" w:space="0" w:color="auto"/>
            <w:bottom w:val="none" w:sz="0" w:space="0" w:color="auto"/>
            <w:right w:val="none" w:sz="0" w:space="0" w:color="auto"/>
          </w:divBdr>
        </w:div>
        <w:div w:id="829255686">
          <w:marLeft w:val="720"/>
          <w:marRight w:val="0"/>
          <w:marTop w:val="115"/>
          <w:marBottom w:val="0"/>
          <w:divBdr>
            <w:top w:val="none" w:sz="0" w:space="0" w:color="auto"/>
            <w:left w:val="none" w:sz="0" w:space="0" w:color="auto"/>
            <w:bottom w:val="none" w:sz="0" w:space="0" w:color="auto"/>
            <w:right w:val="none" w:sz="0" w:space="0" w:color="auto"/>
          </w:divBdr>
        </w:div>
        <w:div w:id="1090931446">
          <w:marLeft w:val="720"/>
          <w:marRight w:val="0"/>
          <w:marTop w:val="115"/>
          <w:marBottom w:val="0"/>
          <w:divBdr>
            <w:top w:val="none" w:sz="0" w:space="0" w:color="auto"/>
            <w:left w:val="none" w:sz="0" w:space="0" w:color="auto"/>
            <w:bottom w:val="none" w:sz="0" w:space="0" w:color="auto"/>
            <w:right w:val="none" w:sz="0" w:space="0" w:color="auto"/>
          </w:divBdr>
        </w:div>
        <w:div w:id="1334065112">
          <w:marLeft w:val="720"/>
          <w:marRight w:val="0"/>
          <w:marTop w:val="115"/>
          <w:marBottom w:val="0"/>
          <w:divBdr>
            <w:top w:val="none" w:sz="0" w:space="0" w:color="auto"/>
            <w:left w:val="none" w:sz="0" w:space="0" w:color="auto"/>
            <w:bottom w:val="none" w:sz="0" w:space="0" w:color="auto"/>
            <w:right w:val="none" w:sz="0" w:space="0" w:color="auto"/>
          </w:divBdr>
        </w:div>
      </w:divsChild>
    </w:div>
    <w:div w:id="1672027277">
      <w:bodyDiv w:val="1"/>
      <w:marLeft w:val="0"/>
      <w:marRight w:val="0"/>
      <w:marTop w:val="0"/>
      <w:marBottom w:val="0"/>
      <w:divBdr>
        <w:top w:val="none" w:sz="0" w:space="0" w:color="auto"/>
        <w:left w:val="none" w:sz="0" w:space="0" w:color="auto"/>
        <w:bottom w:val="none" w:sz="0" w:space="0" w:color="auto"/>
        <w:right w:val="none" w:sz="0" w:space="0" w:color="auto"/>
      </w:divBdr>
    </w:div>
    <w:div w:id="1675960080">
      <w:bodyDiv w:val="1"/>
      <w:marLeft w:val="0"/>
      <w:marRight w:val="0"/>
      <w:marTop w:val="0"/>
      <w:marBottom w:val="0"/>
      <w:divBdr>
        <w:top w:val="none" w:sz="0" w:space="0" w:color="auto"/>
        <w:left w:val="none" w:sz="0" w:space="0" w:color="auto"/>
        <w:bottom w:val="none" w:sz="0" w:space="0" w:color="auto"/>
        <w:right w:val="none" w:sz="0" w:space="0" w:color="auto"/>
      </w:divBdr>
    </w:div>
    <w:div w:id="1680690669">
      <w:bodyDiv w:val="1"/>
      <w:marLeft w:val="0"/>
      <w:marRight w:val="0"/>
      <w:marTop w:val="0"/>
      <w:marBottom w:val="0"/>
      <w:divBdr>
        <w:top w:val="none" w:sz="0" w:space="0" w:color="auto"/>
        <w:left w:val="none" w:sz="0" w:space="0" w:color="auto"/>
        <w:bottom w:val="none" w:sz="0" w:space="0" w:color="auto"/>
        <w:right w:val="none" w:sz="0" w:space="0" w:color="auto"/>
      </w:divBdr>
      <w:divsChild>
        <w:div w:id="841513121">
          <w:marLeft w:val="720"/>
          <w:marRight w:val="0"/>
          <w:marTop w:val="115"/>
          <w:marBottom w:val="0"/>
          <w:divBdr>
            <w:top w:val="none" w:sz="0" w:space="0" w:color="auto"/>
            <w:left w:val="none" w:sz="0" w:space="0" w:color="auto"/>
            <w:bottom w:val="none" w:sz="0" w:space="0" w:color="auto"/>
            <w:right w:val="none" w:sz="0" w:space="0" w:color="auto"/>
          </w:divBdr>
        </w:div>
        <w:div w:id="1395008649">
          <w:marLeft w:val="720"/>
          <w:marRight w:val="0"/>
          <w:marTop w:val="115"/>
          <w:marBottom w:val="0"/>
          <w:divBdr>
            <w:top w:val="none" w:sz="0" w:space="0" w:color="auto"/>
            <w:left w:val="none" w:sz="0" w:space="0" w:color="auto"/>
            <w:bottom w:val="none" w:sz="0" w:space="0" w:color="auto"/>
            <w:right w:val="none" w:sz="0" w:space="0" w:color="auto"/>
          </w:divBdr>
        </w:div>
      </w:divsChild>
    </w:div>
    <w:div w:id="1696886918">
      <w:bodyDiv w:val="1"/>
      <w:marLeft w:val="0"/>
      <w:marRight w:val="0"/>
      <w:marTop w:val="0"/>
      <w:marBottom w:val="0"/>
      <w:divBdr>
        <w:top w:val="none" w:sz="0" w:space="0" w:color="auto"/>
        <w:left w:val="none" w:sz="0" w:space="0" w:color="auto"/>
        <w:bottom w:val="none" w:sz="0" w:space="0" w:color="auto"/>
        <w:right w:val="none" w:sz="0" w:space="0" w:color="auto"/>
      </w:divBdr>
    </w:div>
    <w:div w:id="1717658329">
      <w:bodyDiv w:val="1"/>
      <w:marLeft w:val="0"/>
      <w:marRight w:val="0"/>
      <w:marTop w:val="0"/>
      <w:marBottom w:val="0"/>
      <w:divBdr>
        <w:top w:val="none" w:sz="0" w:space="0" w:color="auto"/>
        <w:left w:val="none" w:sz="0" w:space="0" w:color="auto"/>
        <w:bottom w:val="none" w:sz="0" w:space="0" w:color="auto"/>
        <w:right w:val="none" w:sz="0" w:space="0" w:color="auto"/>
      </w:divBdr>
      <w:divsChild>
        <w:div w:id="599682282">
          <w:marLeft w:val="547"/>
          <w:marRight w:val="0"/>
          <w:marTop w:val="134"/>
          <w:marBottom w:val="0"/>
          <w:divBdr>
            <w:top w:val="none" w:sz="0" w:space="0" w:color="auto"/>
            <w:left w:val="none" w:sz="0" w:space="0" w:color="auto"/>
            <w:bottom w:val="none" w:sz="0" w:space="0" w:color="auto"/>
            <w:right w:val="none" w:sz="0" w:space="0" w:color="auto"/>
          </w:divBdr>
        </w:div>
        <w:div w:id="942495203">
          <w:marLeft w:val="547"/>
          <w:marRight w:val="0"/>
          <w:marTop w:val="134"/>
          <w:marBottom w:val="0"/>
          <w:divBdr>
            <w:top w:val="none" w:sz="0" w:space="0" w:color="auto"/>
            <w:left w:val="none" w:sz="0" w:space="0" w:color="auto"/>
            <w:bottom w:val="none" w:sz="0" w:space="0" w:color="auto"/>
            <w:right w:val="none" w:sz="0" w:space="0" w:color="auto"/>
          </w:divBdr>
        </w:div>
        <w:div w:id="1136024828">
          <w:marLeft w:val="547"/>
          <w:marRight w:val="0"/>
          <w:marTop w:val="134"/>
          <w:marBottom w:val="0"/>
          <w:divBdr>
            <w:top w:val="none" w:sz="0" w:space="0" w:color="auto"/>
            <w:left w:val="none" w:sz="0" w:space="0" w:color="auto"/>
            <w:bottom w:val="none" w:sz="0" w:space="0" w:color="auto"/>
            <w:right w:val="none" w:sz="0" w:space="0" w:color="auto"/>
          </w:divBdr>
        </w:div>
      </w:divsChild>
    </w:div>
    <w:div w:id="1731729159">
      <w:bodyDiv w:val="1"/>
      <w:marLeft w:val="0"/>
      <w:marRight w:val="0"/>
      <w:marTop w:val="0"/>
      <w:marBottom w:val="0"/>
      <w:divBdr>
        <w:top w:val="none" w:sz="0" w:space="0" w:color="auto"/>
        <w:left w:val="none" w:sz="0" w:space="0" w:color="auto"/>
        <w:bottom w:val="none" w:sz="0" w:space="0" w:color="auto"/>
        <w:right w:val="none" w:sz="0" w:space="0" w:color="auto"/>
      </w:divBdr>
      <w:divsChild>
        <w:div w:id="77606304">
          <w:marLeft w:val="720"/>
          <w:marRight w:val="0"/>
          <w:marTop w:val="115"/>
          <w:marBottom w:val="0"/>
          <w:divBdr>
            <w:top w:val="none" w:sz="0" w:space="0" w:color="auto"/>
            <w:left w:val="none" w:sz="0" w:space="0" w:color="auto"/>
            <w:bottom w:val="none" w:sz="0" w:space="0" w:color="auto"/>
            <w:right w:val="none" w:sz="0" w:space="0" w:color="auto"/>
          </w:divBdr>
        </w:div>
        <w:div w:id="164056610">
          <w:marLeft w:val="720"/>
          <w:marRight w:val="0"/>
          <w:marTop w:val="115"/>
          <w:marBottom w:val="0"/>
          <w:divBdr>
            <w:top w:val="none" w:sz="0" w:space="0" w:color="auto"/>
            <w:left w:val="none" w:sz="0" w:space="0" w:color="auto"/>
            <w:bottom w:val="none" w:sz="0" w:space="0" w:color="auto"/>
            <w:right w:val="none" w:sz="0" w:space="0" w:color="auto"/>
          </w:divBdr>
        </w:div>
        <w:div w:id="578756404">
          <w:marLeft w:val="720"/>
          <w:marRight w:val="0"/>
          <w:marTop w:val="115"/>
          <w:marBottom w:val="0"/>
          <w:divBdr>
            <w:top w:val="none" w:sz="0" w:space="0" w:color="auto"/>
            <w:left w:val="none" w:sz="0" w:space="0" w:color="auto"/>
            <w:bottom w:val="none" w:sz="0" w:space="0" w:color="auto"/>
            <w:right w:val="none" w:sz="0" w:space="0" w:color="auto"/>
          </w:divBdr>
        </w:div>
        <w:div w:id="692993949">
          <w:marLeft w:val="720"/>
          <w:marRight w:val="0"/>
          <w:marTop w:val="115"/>
          <w:marBottom w:val="0"/>
          <w:divBdr>
            <w:top w:val="none" w:sz="0" w:space="0" w:color="auto"/>
            <w:left w:val="none" w:sz="0" w:space="0" w:color="auto"/>
            <w:bottom w:val="none" w:sz="0" w:space="0" w:color="auto"/>
            <w:right w:val="none" w:sz="0" w:space="0" w:color="auto"/>
          </w:divBdr>
        </w:div>
      </w:divsChild>
    </w:div>
    <w:div w:id="1743258113">
      <w:bodyDiv w:val="1"/>
      <w:marLeft w:val="0"/>
      <w:marRight w:val="0"/>
      <w:marTop w:val="0"/>
      <w:marBottom w:val="0"/>
      <w:divBdr>
        <w:top w:val="none" w:sz="0" w:space="0" w:color="auto"/>
        <w:left w:val="none" w:sz="0" w:space="0" w:color="auto"/>
        <w:bottom w:val="none" w:sz="0" w:space="0" w:color="auto"/>
        <w:right w:val="none" w:sz="0" w:space="0" w:color="auto"/>
      </w:divBdr>
      <w:divsChild>
        <w:div w:id="70274264">
          <w:marLeft w:val="533"/>
          <w:marRight w:val="0"/>
          <w:marTop w:val="115"/>
          <w:marBottom w:val="0"/>
          <w:divBdr>
            <w:top w:val="none" w:sz="0" w:space="0" w:color="auto"/>
            <w:left w:val="none" w:sz="0" w:space="0" w:color="auto"/>
            <w:bottom w:val="none" w:sz="0" w:space="0" w:color="auto"/>
            <w:right w:val="none" w:sz="0" w:space="0" w:color="auto"/>
          </w:divBdr>
        </w:div>
        <w:div w:id="75366768">
          <w:marLeft w:val="533"/>
          <w:marRight w:val="0"/>
          <w:marTop w:val="115"/>
          <w:marBottom w:val="0"/>
          <w:divBdr>
            <w:top w:val="none" w:sz="0" w:space="0" w:color="auto"/>
            <w:left w:val="none" w:sz="0" w:space="0" w:color="auto"/>
            <w:bottom w:val="none" w:sz="0" w:space="0" w:color="auto"/>
            <w:right w:val="none" w:sz="0" w:space="0" w:color="auto"/>
          </w:divBdr>
        </w:div>
        <w:div w:id="193808139">
          <w:marLeft w:val="533"/>
          <w:marRight w:val="0"/>
          <w:marTop w:val="115"/>
          <w:marBottom w:val="0"/>
          <w:divBdr>
            <w:top w:val="none" w:sz="0" w:space="0" w:color="auto"/>
            <w:left w:val="none" w:sz="0" w:space="0" w:color="auto"/>
            <w:bottom w:val="none" w:sz="0" w:space="0" w:color="auto"/>
            <w:right w:val="none" w:sz="0" w:space="0" w:color="auto"/>
          </w:divBdr>
        </w:div>
        <w:div w:id="454636774">
          <w:marLeft w:val="533"/>
          <w:marRight w:val="0"/>
          <w:marTop w:val="115"/>
          <w:marBottom w:val="0"/>
          <w:divBdr>
            <w:top w:val="none" w:sz="0" w:space="0" w:color="auto"/>
            <w:left w:val="none" w:sz="0" w:space="0" w:color="auto"/>
            <w:bottom w:val="none" w:sz="0" w:space="0" w:color="auto"/>
            <w:right w:val="none" w:sz="0" w:space="0" w:color="auto"/>
          </w:divBdr>
        </w:div>
        <w:div w:id="1028488468">
          <w:marLeft w:val="533"/>
          <w:marRight w:val="0"/>
          <w:marTop w:val="115"/>
          <w:marBottom w:val="0"/>
          <w:divBdr>
            <w:top w:val="none" w:sz="0" w:space="0" w:color="auto"/>
            <w:left w:val="none" w:sz="0" w:space="0" w:color="auto"/>
            <w:bottom w:val="none" w:sz="0" w:space="0" w:color="auto"/>
            <w:right w:val="none" w:sz="0" w:space="0" w:color="auto"/>
          </w:divBdr>
        </w:div>
        <w:div w:id="1061516803">
          <w:marLeft w:val="533"/>
          <w:marRight w:val="0"/>
          <w:marTop w:val="115"/>
          <w:marBottom w:val="0"/>
          <w:divBdr>
            <w:top w:val="none" w:sz="0" w:space="0" w:color="auto"/>
            <w:left w:val="none" w:sz="0" w:space="0" w:color="auto"/>
            <w:bottom w:val="none" w:sz="0" w:space="0" w:color="auto"/>
            <w:right w:val="none" w:sz="0" w:space="0" w:color="auto"/>
          </w:divBdr>
        </w:div>
        <w:div w:id="1085345087">
          <w:marLeft w:val="533"/>
          <w:marRight w:val="0"/>
          <w:marTop w:val="115"/>
          <w:marBottom w:val="0"/>
          <w:divBdr>
            <w:top w:val="none" w:sz="0" w:space="0" w:color="auto"/>
            <w:left w:val="none" w:sz="0" w:space="0" w:color="auto"/>
            <w:bottom w:val="none" w:sz="0" w:space="0" w:color="auto"/>
            <w:right w:val="none" w:sz="0" w:space="0" w:color="auto"/>
          </w:divBdr>
        </w:div>
        <w:div w:id="1642078176">
          <w:marLeft w:val="533"/>
          <w:marRight w:val="0"/>
          <w:marTop w:val="115"/>
          <w:marBottom w:val="0"/>
          <w:divBdr>
            <w:top w:val="none" w:sz="0" w:space="0" w:color="auto"/>
            <w:left w:val="none" w:sz="0" w:space="0" w:color="auto"/>
            <w:bottom w:val="none" w:sz="0" w:space="0" w:color="auto"/>
            <w:right w:val="none" w:sz="0" w:space="0" w:color="auto"/>
          </w:divBdr>
        </w:div>
        <w:div w:id="1711883842">
          <w:marLeft w:val="533"/>
          <w:marRight w:val="0"/>
          <w:marTop w:val="115"/>
          <w:marBottom w:val="0"/>
          <w:divBdr>
            <w:top w:val="none" w:sz="0" w:space="0" w:color="auto"/>
            <w:left w:val="none" w:sz="0" w:space="0" w:color="auto"/>
            <w:bottom w:val="none" w:sz="0" w:space="0" w:color="auto"/>
            <w:right w:val="none" w:sz="0" w:space="0" w:color="auto"/>
          </w:divBdr>
        </w:div>
        <w:div w:id="1804810811">
          <w:marLeft w:val="533"/>
          <w:marRight w:val="0"/>
          <w:marTop w:val="115"/>
          <w:marBottom w:val="0"/>
          <w:divBdr>
            <w:top w:val="none" w:sz="0" w:space="0" w:color="auto"/>
            <w:left w:val="none" w:sz="0" w:space="0" w:color="auto"/>
            <w:bottom w:val="none" w:sz="0" w:space="0" w:color="auto"/>
            <w:right w:val="none" w:sz="0" w:space="0" w:color="auto"/>
          </w:divBdr>
        </w:div>
      </w:divsChild>
    </w:div>
    <w:div w:id="1774982054">
      <w:bodyDiv w:val="1"/>
      <w:marLeft w:val="0"/>
      <w:marRight w:val="0"/>
      <w:marTop w:val="0"/>
      <w:marBottom w:val="0"/>
      <w:divBdr>
        <w:top w:val="none" w:sz="0" w:space="0" w:color="auto"/>
        <w:left w:val="none" w:sz="0" w:space="0" w:color="auto"/>
        <w:bottom w:val="none" w:sz="0" w:space="0" w:color="auto"/>
        <w:right w:val="none" w:sz="0" w:space="0" w:color="auto"/>
      </w:divBdr>
    </w:div>
    <w:div w:id="1776946286">
      <w:bodyDiv w:val="1"/>
      <w:marLeft w:val="0"/>
      <w:marRight w:val="0"/>
      <w:marTop w:val="0"/>
      <w:marBottom w:val="0"/>
      <w:divBdr>
        <w:top w:val="none" w:sz="0" w:space="0" w:color="auto"/>
        <w:left w:val="none" w:sz="0" w:space="0" w:color="auto"/>
        <w:bottom w:val="none" w:sz="0" w:space="0" w:color="auto"/>
        <w:right w:val="none" w:sz="0" w:space="0" w:color="auto"/>
      </w:divBdr>
      <w:divsChild>
        <w:div w:id="132262804">
          <w:marLeft w:val="1080"/>
          <w:marRight w:val="0"/>
          <w:marTop w:val="115"/>
          <w:marBottom w:val="0"/>
          <w:divBdr>
            <w:top w:val="none" w:sz="0" w:space="0" w:color="auto"/>
            <w:left w:val="none" w:sz="0" w:space="0" w:color="auto"/>
            <w:bottom w:val="none" w:sz="0" w:space="0" w:color="auto"/>
            <w:right w:val="none" w:sz="0" w:space="0" w:color="auto"/>
          </w:divBdr>
        </w:div>
        <w:div w:id="876236858">
          <w:marLeft w:val="533"/>
          <w:marRight w:val="0"/>
          <w:marTop w:val="134"/>
          <w:marBottom w:val="0"/>
          <w:divBdr>
            <w:top w:val="none" w:sz="0" w:space="0" w:color="auto"/>
            <w:left w:val="none" w:sz="0" w:space="0" w:color="auto"/>
            <w:bottom w:val="none" w:sz="0" w:space="0" w:color="auto"/>
            <w:right w:val="none" w:sz="0" w:space="0" w:color="auto"/>
          </w:divBdr>
        </w:div>
        <w:div w:id="1541169210">
          <w:marLeft w:val="1080"/>
          <w:marRight w:val="0"/>
          <w:marTop w:val="115"/>
          <w:marBottom w:val="0"/>
          <w:divBdr>
            <w:top w:val="none" w:sz="0" w:space="0" w:color="auto"/>
            <w:left w:val="none" w:sz="0" w:space="0" w:color="auto"/>
            <w:bottom w:val="none" w:sz="0" w:space="0" w:color="auto"/>
            <w:right w:val="none" w:sz="0" w:space="0" w:color="auto"/>
          </w:divBdr>
        </w:div>
        <w:div w:id="1735083447">
          <w:marLeft w:val="1080"/>
          <w:marRight w:val="0"/>
          <w:marTop w:val="115"/>
          <w:marBottom w:val="0"/>
          <w:divBdr>
            <w:top w:val="none" w:sz="0" w:space="0" w:color="auto"/>
            <w:left w:val="none" w:sz="0" w:space="0" w:color="auto"/>
            <w:bottom w:val="none" w:sz="0" w:space="0" w:color="auto"/>
            <w:right w:val="none" w:sz="0" w:space="0" w:color="auto"/>
          </w:divBdr>
        </w:div>
        <w:div w:id="1934627262">
          <w:marLeft w:val="533"/>
          <w:marRight w:val="0"/>
          <w:marTop w:val="134"/>
          <w:marBottom w:val="0"/>
          <w:divBdr>
            <w:top w:val="none" w:sz="0" w:space="0" w:color="auto"/>
            <w:left w:val="none" w:sz="0" w:space="0" w:color="auto"/>
            <w:bottom w:val="none" w:sz="0" w:space="0" w:color="auto"/>
            <w:right w:val="none" w:sz="0" w:space="0" w:color="auto"/>
          </w:divBdr>
        </w:div>
        <w:div w:id="2102530053">
          <w:marLeft w:val="533"/>
          <w:marRight w:val="0"/>
          <w:marTop w:val="134"/>
          <w:marBottom w:val="0"/>
          <w:divBdr>
            <w:top w:val="none" w:sz="0" w:space="0" w:color="auto"/>
            <w:left w:val="none" w:sz="0" w:space="0" w:color="auto"/>
            <w:bottom w:val="none" w:sz="0" w:space="0" w:color="auto"/>
            <w:right w:val="none" w:sz="0" w:space="0" w:color="auto"/>
          </w:divBdr>
        </w:div>
        <w:div w:id="2108967093">
          <w:marLeft w:val="1080"/>
          <w:marRight w:val="0"/>
          <w:marTop w:val="115"/>
          <w:marBottom w:val="0"/>
          <w:divBdr>
            <w:top w:val="none" w:sz="0" w:space="0" w:color="auto"/>
            <w:left w:val="none" w:sz="0" w:space="0" w:color="auto"/>
            <w:bottom w:val="none" w:sz="0" w:space="0" w:color="auto"/>
            <w:right w:val="none" w:sz="0" w:space="0" w:color="auto"/>
          </w:divBdr>
        </w:div>
      </w:divsChild>
    </w:div>
    <w:div w:id="1793015359">
      <w:bodyDiv w:val="1"/>
      <w:marLeft w:val="0"/>
      <w:marRight w:val="0"/>
      <w:marTop w:val="0"/>
      <w:marBottom w:val="0"/>
      <w:divBdr>
        <w:top w:val="none" w:sz="0" w:space="0" w:color="auto"/>
        <w:left w:val="none" w:sz="0" w:space="0" w:color="auto"/>
        <w:bottom w:val="none" w:sz="0" w:space="0" w:color="auto"/>
        <w:right w:val="none" w:sz="0" w:space="0" w:color="auto"/>
      </w:divBdr>
      <w:divsChild>
        <w:div w:id="47266033">
          <w:marLeft w:val="1166"/>
          <w:marRight w:val="0"/>
          <w:marTop w:val="77"/>
          <w:marBottom w:val="0"/>
          <w:divBdr>
            <w:top w:val="none" w:sz="0" w:space="0" w:color="auto"/>
            <w:left w:val="none" w:sz="0" w:space="0" w:color="auto"/>
            <w:bottom w:val="none" w:sz="0" w:space="0" w:color="auto"/>
            <w:right w:val="none" w:sz="0" w:space="0" w:color="auto"/>
          </w:divBdr>
        </w:div>
        <w:div w:id="318047436">
          <w:marLeft w:val="547"/>
          <w:marRight w:val="0"/>
          <w:marTop w:val="86"/>
          <w:marBottom w:val="0"/>
          <w:divBdr>
            <w:top w:val="none" w:sz="0" w:space="0" w:color="auto"/>
            <w:left w:val="none" w:sz="0" w:space="0" w:color="auto"/>
            <w:bottom w:val="none" w:sz="0" w:space="0" w:color="auto"/>
            <w:right w:val="none" w:sz="0" w:space="0" w:color="auto"/>
          </w:divBdr>
        </w:div>
        <w:div w:id="601842628">
          <w:marLeft w:val="547"/>
          <w:marRight w:val="0"/>
          <w:marTop w:val="86"/>
          <w:marBottom w:val="0"/>
          <w:divBdr>
            <w:top w:val="none" w:sz="0" w:space="0" w:color="auto"/>
            <w:left w:val="none" w:sz="0" w:space="0" w:color="auto"/>
            <w:bottom w:val="none" w:sz="0" w:space="0" w:color="auto"/>
            <w:right w:val="none" w:sz="0" w:space="0" w:color="auto"/>
          </w:divBdr>
        </w:div>
        <w:div w:id="791439202">
          <w:marLeft w:val="1166"/>
          <w:marRight w:val="0"/>
          <w:marTop w:val="77"/>
          <w:marBottom w:val="0"/>
          <w:divBdr>
            <w:top w:val="none" w:sz="0" w:space="0" w:color="auto"/>
            <w:left w:val="none" w:sz="0" w:space="0" w:color="auto"/>
            <w:bottom w:val="none" w:sz="0" w:space="0" w:color="auto"/>
            <w:right w:val="none" w:sz="0" w:space="0" w:color="auto"/>
          </w:divBdr>
        </w:div>
        <w:div w:id="929846915">
          <w:marLeft w:val="1166"/>
          <w:marRight w:val="0"/>
          <w:marTop w:val="77"/>
          <w:marBottom w:val="0"/>
          <w:divBdr>
            <w:top w:val="none" w:sz="0" w:space="0" w:color="auto"/>
            <w:left w:val="none" w:sz="0" w:space="0" w:color="auto"/>
            <w:bottom w:val="none" w:sz="0" w:space="0" w:color="auto"/>
            <w:right w:val="none" w:sz="0" w:space="0" w:color="auto"/>
          </w:divBdr>
        </w:div>
        <w:div w:id="1099333604">
          <w:marLeft w:val="1166"/>
          <w:marRight w:val="0"/>
          <w:marTop w:val="77"/>
          <w:marBottom w:val="0"/>
          <w:divBdr>
            <w:top w:val="none" w:sz="0" w:space="0" w:color="auto"/>
            <w:left w:val="none" w:sz="0" w:space="0" w:color="auto"/>
            <w:bottom w:val="none" w:sz="0" w:space="0" w:color="auto"/>
            <w:right w:val="none" w:sz="0" w:space="0" w:color="auto"/>
          </w:divBdr>
        </w:div>
        <w:div w:id="1436173819">
          <w:marLeft w:val="1166"/>
          <w:marRight w:val="0"/>
          <w:marTop w:val="77"/>
          <w:marBottom w:val="0"/>
          <w:divBdr>
            <w:top w:val="none" w:sz="0" w:space="0" w:color="auto"/>
            <w:left w:val="none" w:sz="0" w:space="0" w:color="auto"/>
            <w:bottom w:val="none" w:sz="0" w:space="0" w:color="auto"/>
            <w:right w:val="none" w:sz="0" w:space="0" w:color="auto"/>
          </w:divBdr>
        </w:div>
        <w:div w:id="1852839706">
          <w:marLeft w:val="1166"/>
          <w:marRight w:val="0"/>
          <w:marTop w:val="77"/>
          <w:marBottom w:val="0"/>
          <w:divBdr>
            <w:top w:val="none" w:sz="0" w:space="0" w:color="auto"/>
            <w:left w:val="none" w:sz="0" w:space="0" w:color="auto"/>
            <w:bottom w:val="none" w:sz="0" w:space="0" w:color="auto"/>
            <w:right w:val="none" w:sz="0" w:space="0" w:color="auto"/>
          </w:divBdr>
        </w:div>
        <w:div w:id="2070810000">
          <w:marLeft w:val="1166"/>
          <w:marRight w:val="0"/>
          <w:marTop w:val="77"/>
          <w:marBottom w:val="0"/>
          <w:divBdr>
            <w:top w:val="none" w:sz="0" w:space="0" w:color="auto"/>
            <w:left w:val="none" w:sz="0" w:space="0" w:color="auto"/>
            <w:bottom w:val="none" w:sz="0" w:space="0" w:color="auto"/>
            <w:right w:val="none" w:sz="0" w:space="0" w:color="auto"/>
          </w:divBdr>
        </w:div>
      </w:divsChild>
    </w:div>
    <w:div w:id="1793934037">
      <w:bodyDiv w:val="1"/>
      <w:marLeft w:val="0"/>
      <w:marRight w:val="0"/>
      <w:marTop w:val="0"/>
      <w:marBottom w:val="0"/>
      <w:divBdr>
        <w:top w:val="none" w:sz="0" w:space="0" w:color="auto"/>
        <w:left w:val="none" w:sz="0" w:space="0" w:color="auto"/>
        <w:bottom w:val="none" w:sz="0" w:space="0" w:color="auto"/>
        <w:right w:val="none" w:sz="0" w:space="0" w:color="auto"/>
      </w:divBdr>
    </w:div>
    <w:div w:id="1794906315">
      <w:bodyDiv w:val="1"/>
      <w:marLeft w:val="0"/>
      <w:marRight w:val="0"/>
      <w:marTop w:val="0"/>
      <w:marBottom w:val="0"/>
      <w:divBdr>
        <w:top w:val="none" w:sz="0" w:space="0" w:color="auto"/>
        <w:left w:val="none" w:sz="0" w:space="0" w:color="auto"/>
        <w:bottom w:val="none" w:sz="0" w:space="0" w:color="auto"/>
        <w:right w:val="none" w:sz="0" w:space="0" w:color="auto"/>
      </w:divBdr>
    </w:div>
    <w:div w:id="1832133860">
      <w:bodyDiv w:val="1"/>
      <w:marLeft w:val="0"/>
      <w:marRight w:val="0"/>
      <w:marTop w:val="0"/>
      <w:marBottom w:val="0"/>
      <w:divBdr>
        <w:top w:val="none" w:sz="0" w:space="0" w:color="auto"/>
        <w:left w:val="none" w:sz="0" w:space="0" w:color="auto"/>
        <w:bottom w:val="none" w:sz="0" w:space="0" w:color="auto"/>
        <w:right w:val="none" w:sz="0" w:space="0" w:color="auto"/>
      </w:divBdr>
      <w:divsChild>
        <w:div w:id="354115763">
          <w:marLeft w:val="720"/>
          <w:marRight w:val="0"/>
          <w:marTop w:val="115"/>
          <w:marBottom w:val="0"/>
          <w:divBdr>
            <w:top w:val="none" w:sz="0" w:space="0" w:color="auto"/>
            <w:left w:val="none" w:sz="0" w:space="0" w:color="auto"/>
            <w:bottom w:val="none" w:sz="0" w:space="0" w:color="auto"/>
            <w:right w:val="none" w:sz="0" w:space="0" w:color="auto"/>
          </w:divBdr>
        </w:div>
        <w:div w:id="597176932">
          <w:marLeft w:val="720"/>
          <w:marRight w:val="0"/>
          <w:marTop w:val="115"/>
          <w:marBottom w:val="0"/>
          <w:divBdr>
            <w:top w:val="none" w:sz="0" w:space="0" w:color="auto"/>
            <w:left w:val="none" w:sz="0" w:space="0" w:color="auto"/>
            <w:bottom w:val="none" w:sz="0" w:space="0" w:color="auto"/>
            <w:right w:val="none" w:sz="0" w:space="0" w:color="auto"/>
          </w:divBdr>
        </w:div>
        <w:div w:id="1066027314">
          <w:marLeft w:val="720"/>
          <w:marRight w:val="0"/>
          <w:marTop w:val="115"/>
          <w:marBottom w:val="0"/>
          <w:divBdr>
            <w:top w:val="none" w:sz="0" w:space="0" w:color="auto"/>
            <w:left w:val="none" w:sz="0" w:space="0" w:color="auto"/>
            <w:bottom w:val="none" w:sz="0" w:space="0" w:color="auto"/>
            <w:right w:val="none" w:sz="0" w:space="0" w:color="auto"/>
          </w:divBdr>
        </w:div>
        <w:div w:id="1552693448">
          <w:marLeft w:val="720"/>
          <w:marRight w:val="0"/>
          <w:marTop w:val="115"/>
          <w:marBottom w:val="0"/>
          <w:divBdr>
            <w:top w:val="none" w:sz="0" w:space="0" w:color="auto"/>
            <w:left w:val="none" w:sz="0" w:space="0" w:color="auto"/>
            <w:bottom w:val="none" w:sz="0" w:space="0" w:color="auto"/>
            <w:right w:val="none" w:sz="0" w:space="0" w:color="auto"/>
          </w:divBdr>
        </w:div>
      </w:divsChild>
    </w:div>
    <w:div w:id="1835877070">
      <w:bodyDiv w:val="1"/>
      <w:marLeft w:val="0"/>
      <w:marRight w:val="0"/>
      <w:marTop w:val="0"/>
      <w:marBottom w:val="0"/>
      <w:divBdr>
        <w:top w:val="none" w:sz="0" w:space="0" w:color="auto"/>
        <w:left w:val="none" w:sz="0" w:space="0" w:color="auto"/>
        <w:bottom w:val="none" w:sz="0" w:space="0" w:color="auto"/>
        <w:right w:val="none" w:sz="0" w:space="0" w:color="auto"/>
      </w:divBdr>
    </w:div>
    <w:div w:id="1852724262">
      <w:bodyDiv w:val="1"/>
      <w:marLeft w:val="0"/>
      <w:marRight w:val="0"/>
      <w:marTop w:val="0"/>
      <w:marBottom w:val="0"/>
      <w:divBdr>
        <w:top w:val="none" w:sz="0" w:space="0" w:color="auto"/>
        <w:left w:val="none" w:sz="0" w:space="0" w:color="auto"/>
        <w:bottom w:val="none" w:sz="0" w:space="0" w:color="auto"/>
        <w:right w:val="none" w:sz="0" w:space="0" w:color="auto"/>
      </w:divBdr>
    </w:div>
    <w:div w:id="1871994380">
      <w:bodyDiv w:val="1"/>
      <w:marLeft w:val="0"/>
      <w:marRight w:val="0"/>
      <w:marTop w:val="0"/>
      <w:marBottom w:val="0"/>
      <w:divBdr>
        <w:top w:val="none" w:sz="0" w:space="0" w:color="auto"/>
        <w:left w:val="none" w:sz="0" w:space="0" w:color="auto"/>
        <w:bottom w:val="none" w:sz="0" w:space="0" w:color="auto"/>
        <w:right w:val="none" w:sz="0" w:space="0" w:color="auto"/>
      </w:divBdr>
    </w:div>
    <w:div w:id="1898009272">
      <w:bodyDiv w:val="1"/>
      <w:marLeft w:val="0"/>
      <w:marRight w:val="0"/>
      <w:marTop w:val="0"/>
      <w:marBottom w:val="0"/>
      <w:divBdr>
        <w:top w:val="none" w:sz="0" w:space="0" w:color="auto"/>
        <w:left w:val="none" w:sz="0" w:space="0" w:color="auto"/>
        <w:bottom w:val="none" w:sz="0" w:space="0" w:color="auto"/>
        <w:right w:val="none" w:sz="0" w:space="0" w:color="auto"/>
      </w:divBdr>
    </w:div>
    <w:div w:id="1905335235">
      <w:bodyDiv w:val="1"/>
      <w:marLeft w:val="0"/>
      <w:marRight w:val="0"/>
      <w:marTop w:val="0"/>
      <w:marBottom w:val="0"/>
      <w:divBdr>
        <w:top w:val="none" w:sz="0" w:space="0" w:color="auto"/>
        <w:left w:val="none" w:sz="0" w:space="0" w:color="auto"/>
        <w:bottom w:val="none" w:sz="0" w:space="0" w:color="auto"/>
        <w:right w:val="none" w:sz="0" w:space="0" w:color="auto"/>
      </w:divBdr>
    </w:div>
    <w:div w:id="1911839806">
      <w:bodyDiv w:val="1"/>
      <w:marLeft w:val="0"/>
      <w:marRight w:val="0"/>
      <w:marTop w:val="0"/>
      <w:marBottom w:val="0"/>
      <w:divBdr>
        <w:top w:val="none" w:sz="0" w:space="0" w:color="auto"/>
        <w:left w:val="none" w:sz="0" w:space="0" w:color="auto"/>
        <w:bottom w:val="none" w:sz="0" w:space="0" w:color="auto"/>
        <w:right w:val="none" w:sz="0" w:space="0" w:color="auto"/>
      </w:divBdr>
    </w:div>
    <w:div w:id="1919558680">
      <w:bodyDiv w:val="1"/>
      <w:marLeft w:val="0"/>
      <w:marRight w:val="0"/>
      <w:marTop w:val="0"/>
      <w:marBottom w:val="0"/>
      <w:divBdr>
        <w:top w:val="none" w:sz="0" w:space="0" w:color="auto"/>
        <w:left w:val="none" w:sz="0" w:space="0" w:color="auto"/>
        <w:bottom w:val="none" w:sz="0" w:space="0" w:color="auto"/>
        <w:right w:val="none" w:sz="0" w:space="0" w:color="auto"/>
      </w:divBdr>
      <w:divsChild>
        <w:div w:id="249513541">
          <w:marLeft w:val="2707"/>
          <w:marRight w:val="0"/>
          <w:marTop w:val="72"/>
          <w:marBottom w:val="0"/>
          <w:divBdr>
            <w:top w:val="none" w:sz="0" w:space="0" w:color="auto"/>
            <w:left w:val="none" w:sz="0" w:space="0" w:color="auto"/>
            <w:bottom w:val="none" w:sz="0" w:space="0" w:color="auto"/>
            <w:right w:val="none" w:sz="0" w:space="0" w:color="auto"/>
          </w:divBdr>
        </w:div>
        <w:div w:id="1377504651">
          <w:marLeft w:val="2707"/>
          <w:marRight w:val="0"/>
          <w:marTop w:val="72"/>
          <w:marBottom w:val="0"/>
          <w:divBdr>
            <w:top w:val="none" w:sz="0" w:space="0" w:color="auto"/>
            <w:left w:val="none" w:sz="0" w:space="0" w:color="auto"/>
            <w:bottom w:val="none" w:sz="0" w:space="0" w:color="auto"/>
            <w:right w:val="none" w:sz="0" w:space="0" w:color="auto"/>
          </w:divBdr>
        </w:div>
        <w:div w:id="1632905385">
          <w:marLeft w:val="2707"/>
          <w:marRight w:val="0"/>
          <w:marTop w:val="72"/>
          <w:marBottom w:val="0"/>
          <w:divBdr>
            <w:top w:val="none" w:sz="0" w:space="0" w:color="auto"/>
            <w:left w:val="none" w:sz="0" w:space="0" w:color="auto"/>
            <w:bottom w:val="none" w:sz="0" w:space="0" w:color="auto"/>
            <w:right w:val="none" w:sz="0" w:space="0" w:color="auto"/>
          </w:divBdr>
        </w:div>
        <w:div w:id="2013020001">
          <w:marLeft w:val="2707"/>
          <w:marRight w:val="0"/>
          <w:marTop w:val="72"/>
          <w:marBottom w:val="0"/>
          <w:divBdr>
            <w:top w:val="none" w:sz="0" w:space="0" w:color="auto"/>
            <w:left w:val="none" w:sz="0" w:space="0" w:color="auto"/>
            <w:bottom w:val="none" w:sz="0" w:space="0" w:color="auto"/>
            <w:right w:val="none" w:sz="0" w:space="0" w:color="auto"/>
          </w:divBdr>
        </w:div>
        <w:div w:id="2085487707">
          <w:marLeft w:val="2707"/>
          <w:marRight w:val="0"/>
          <w:marTop w:val="72"/>
          <w:marBottom w:val="0"/>
          <w:divBdr>
            <w:top w:val="none" w:sz="0" w:space="0" w:color="auto"/>
            <w:left w:val="none" w:sz="0" w:space="0" w:color="auto"/>
            <w:bottom w:val="none" w:sz="0" w:space="0" w:color="auto"/>
            <w:right w:val="none" w:sz="0" w:space="0" w:color="auto"/>
          </w:divBdr>
        </w:div>
        <w:div w:id="2115855653">
          <w:marLeft w:val="2707"/>
          <w:marRight w:val="0"/>
          <w:marTop w:val="72"/>
          <w:marBottom w:val="0"/>
          <w:divBdr>
            <w:top w:val="none" w:sz="0" w:space="0" w:color="auto"/>
            <w:left w:val="none" w:sz="0" w:space="0" w:color="auto"/>
            <w:bottom w:val="none" w:sz="0" w:space="0" w:color="auto"/>
            <w:right w:val="none" w:sz="0" w:space="0" w:color="auto"/>
          </w:divBdr>
        </w:div>
      </w:divsChild>
    </w:div>
    <w:div w:id="1924946033">
      <w:bodyDiv w:val="1"/>
      <w:marLeft w:val="0"/>
      <w:marRight w:val="0"/>
      <w:marTop w:val="0"/>
      <w:marBottom w:val="0"/>
      <w:divBdr>
        <w:top w:val="none" w:sz="0" w:space="0" w:color="auto"/>
        <w:left w:val="none" w:sz="0" w:space="0" w:color="auto"/>
        <w:bottom w:val="none" w:sz="0" w:space="0" w:color="auto"/>
        <w:right w:val="none" w:sz="0" w:space="0" w:color="auto"/>
      </w:divBdr>
    </w:div>
    <w:div w:id="1926496480">
      <w:bodyDiv w:val="1"/>
      <w:marLeft w:val="0"/>
      <w:marRight w:val="0"/>
      <w:marTop w:val="0"/>
      <w:marBottom w:val="0"/>
      <w:divBdr>
        <w:top w:val="none" w:sz="0" w:space="0" w:color="auto"/>
        <w:left w:val="none" w:sz="0" w:space="0" w:color="auto"/>
        <w:bottom w:val="none" w:sz="0" w:space="0" w:color="auto"/>
        <w:right w:val="none" w:sz="0" w:space="0" w:color="auto"/>
      </w:divBdr>
    </w:div>
    <w:div w:id="1948804239">
      <w:bodyDiv w:val="1"/>
      <w:marLeft w:val="0"/>
      <w:marRight w:val="0"/>
      <w:marTop w:val="0"/>
      <w:marBottom w:val="0"/>
      <w:divBdr>
        <w:top w:val="none" w:sz="0" w:space="0" w:color="auto"/>
        <w:left w:val="none" w:sz="0" w:space="0" w:color="auto"/>
        <w:bottom w:val="none" w:sz="0" w:space="0" w:color="auto"/>
        <w:right w:val="none" w:sz="0" w:space="0" w:color="auto"/>
      </w:divBdr>
    </w:div>
    <w:div w:id="1959407065">
      <w:bodyDiv w:val="1"/>
      <w:marLeft w:val="0"/>
      <w:marRight w:val="0"/>
      <w:marTop w:val="0"/>
      <w:marBottom w:val="0"/>
      <w:divBdr>
        <w:top w:val="none" w:sz="0" w:space="0" w:color="auto"/>
        <w:left w:val="none" w:sz="0" w:space="0" w:color="auto"/>
        <w:bottom w:val="none" w:sz="0" w:space="0" w:color="auto"/>
        <w:right w:val="none" w:sz="0" w:space="0" w:color="auto"/>
      </w:divBdr>
    </w:div>
    <w:div w:id="1994022733">
      <w:bodyDiv w:val="1"/>
      <w:marLeft w:val="0"/>
      <w:marRight w:val="0"/>
      <w:marTop w:val="0"/>
      <w:marBottom w:val="0"/>
      <w:divBdr>
        <w:top w:val="none" w:sz="0" w:space="0" w:color="auto"/>
        <w:left w:val="none" w:sz="0" w:space="0" w:color="auto"/>
        <w:bottom w:val="none" w:sz="0" w:space="0" w:color="auto"/>
        <w:right w:val="none" w:sz="0" w:space="0" w:color="auto"/>
      </w:divBdr>
      <w:divsChild>
        <w:div w:id="38746864">
          <w:marLeft w:val="547"/>
          <w:marRight w:val="0"/>
          <w:marTop w:val="134"/>
          <w:marBottom w:val="0"/>
          <w:divBdr>
            <w:top w:val="none" w:sz="0" w:space="0" w:color="auto"/>
            <w:left w:val="none" w:sz="0" w:space="0" w:color="auto"/>
            <w:bottom w:val="none" w:sz="0" w:space="0" w:color="auto"/>
            <w:right w:val="none" w:sz="0" w:space="0" w:color="auto"/>
          </w:divBdr>
        </w:div>
        <w:div w:id="468792236">
          <w:marLeft w:val="547"/>
          <w:marRight w:val="0"/>
          <w:marTop w:val="134"/>
          <w:marBottom w:val="0"/>
          <w:divBdr>
            <w:top w:val="none" w:sz="0" w:space="0" w:color="auto"/>
            <w:left w:val="none" w:sz="0" w:space="0" w:color="auto"/>
            <w:bottom w:val="none" w:sz="0" w:space="0" w:color="auto"/>
            <w:right w:val="none" w:sz="0" w:space="0" w:color="auto"/>
          </w:divBdr>
        </w:div>
      </w:divsChild>
    </w:div>
    <w:div w:id="1998192831">
      <w:bodyDiv w:val="1"/>
      <w:marLeft w:val="0"/>
      <w:marRight w:val="0"/>
      <w:marTop w:val="0"/>
      <w:marBottom w:val="0"/>
      <w:divBdr>
        <w:top w:val="none" w:sz="0" w:space="0" w:color="auto"/>
        <w:left w:val="none" w:sz="0" w:space="0" w:color="auto"/>
        <w:bottom w:val="none" w:sz="0" w:space="0" w:color="auto"/>
        <w:right w:val="none" w:sz="0" w:space="0" w:color="auto"/>
      </w:divBdr>
      <w:divsChild>
        <w:div w:id="132138846">
          <w:marLeft w:val="547"/>
          <w:marRight w:val="0"/>
          <w:marTop w:val="134"/>
          <w:marBottom w:val="0"/>
          <w:divBdr>
            <w:top w:val="none" w:sz="0" w:space="0" w:color="auto"/>
            <w:left w:val="none" w:sz="0" w:space="0" w:color="auto"/>
            <w:bottom w:val="none" w:sz="0" w:space="0" w:color="auto"/>
            <w:right w:val="none" w:sz="0" w:space="0" w:color="auto"/>
          </w:divBdr>
        </w:div>
        <w:div w:id="998462533">
          <w:marLeft w:val="547"/>
          <w:marRight w:val="0"/>
          <w:marTop w:val="134"/>
          <w:marBottom w:val="0"/>
          <w:divBdr>
            <w:top w:val="none" w:sz="0" w:space="0" w:color="auto"/>
            <w:left w:val="none" w:sz="0" w:space="0" w:color="auto"/>
            <w:bottom w:val="none" w:sz="0" w:space="0" w:color="auto"/>
            <w:right w:val="none" w:sz="0" w:space="0" w:color="auto"/>
          </w:divBdr>
        </w:div>
        <w:div w:id="1666862283">
          <w:marLeft w:val="547"/>
          <w:marRight w:val="0"/>
          <w:marTop w:val="134"/>
          <w:marBottom w:val="0"/>
          <w:divBdr>
            <w:top w:val="none" w:sz="0" w:space="0" w:color="auto"/>
            <w:left w:val="none" w:sz="0" w:space="0" w:color="auto"/>
            <w:bottom w:val="none" w:sz="0" w:space="0" w:color="auto"/>
            <w:right w:val="none" w:sz="0" w:space="0" w:color="auto"/>
          </w:divBdr>
        </w:div>
      </w:divsChild>
    </w:div>
    <w:div w:id="2007317700">
      <w:bodyDiv w:val="1"/>
      <w:marLeft w:val="0"/>
      <w:marRight w:val="0"/>
      <w:marTop w:val="0"/>
      <w:marBottom w:val="0"/>
      <w:divBdr>
        <w:top w:val="none" w:sz="0" w:space="0" w:color="auto"/>
        <w:left w:val="none" w:sz="0" w:space="0" w:color="auto"/>
        <w:bottom w:val="none" w:sz="0" w:space="0" w:color="auto"/>
        <w:right w:val="none" w:sz="0" w:space="0" w:color="auto"/>
      </w:divBdr>
      <w:divsChild>
        <w:div w:id="1237861297">
          <w:marLeft w:val="1354"/>
          <w:marRight w:val="0"/>
          <w:marTop w:val="134"/>
          <w:marBottom w:val="0"/>
          <w:divBdr>
            <w:top w:val="none" w:sz="0" w:space="0" w:color="auto"/>
            <w:left w:val="none" w:sz="0" w:space="0" w:color="auto"/>
            <w:bottom w:val="none" w:sz="0" w:space="0" w:color="auto"/>
            <w:right w:val="none" w:sz="0" w:space="0" w:color="auto"/>
          </w:divBdr>
        </w:div>
        <w:div w:id="1388920240">
          <w:marLeft w:val="1354"/>
          <w:marRight w:val="0"/>
          <w:marTop w:val="134"/>
          <w:marBottom w:val="0"/>
          <w:divBdr>
            <w:top w:val="none" w:sz="0" w:space="0" w:color="auto"/>
            <w:left w:val="none" w:sz="0" w:space="0" w:color="auto"/>
            <w:bottom w:val="none" w:sz="0" w:space="0" w:color="auto"/>
            <w:right w:val="none" w:sz="0" w:space="0" w:color="auto"/>
          </w:divBdr>
        </w:div>
        <w:div w:id="1732343063">
          <w:marLeft w:val="1354"/>
          <w:marRight w:val="0"/>
          <w:marTop w:val="134"/>
          <w:marBottom w:val="0"/>
          <w:divBdr>
            <w:top w:val="none" w:sz="0" w:space="0" w:color="auto"/>
            <w:left w:val="none" w:sz="0" w:space="0" w:color="auto"/>
            <w:bottom w:val="none" w:sz="0" w:space="0" w:color="auto"/>
            <w:right w:val="none" w:sz="0" w:space="0" w:color="auto"/>
          </w:divBdr>
        </w:div>
        <w:div w:id="2081515055">
          <w:marLeft w:val="1354"/>
          <w:marRight w:val="0"/>
          <w:marTop w:val="134"/>
          <w:marBottom w:val="0"/>
          <w:divBdr>
            <w:top w:val="none" w:sz="0" w:space="0" w:color="auto"/>
            <w:left w:val="none" w:sz="0" w:space="0" w:color="auto"/>
            <w:bottom w:val="none" w:sz="0" w:space="0" w:color="auto"/>
            <w:right w:val="none" w:sz="0" w:space="0" w:color="auto"/>
          </w:divBdr>
        </w:div>
      </w:divsChild>
    </w:div>
    <w:div w:id="2008630809">
      <w:bodyDiv w:val="1"/>
      <w:marLeft w:val="0"/>
      <w:marRight w:val="0"/>
      <w:marTop w:val="0"/>
      <w:marBottom w:val="0"/>
      <w:divBdr>
        <w:top w:val="none" w:sz="0" w:space="0" w:color="auto"/>
        <w:left w:val="none" w:sz="0" w:space="0" w:color="auto"/>
        <w:bottom w:val="none" w:sz="0" w:space="0" w:color="auto"/>
        <w:right w:val="none" w:sz="0" w:space="0" w:color="auto"/>
      </w:divBdr>
    </w:div>
    <w:div w:id="2035420731">
      <w:bodyDiv w:val="1"/>
      <w:marLeft w:val="0"/>
      <w:marRight w:val="0"/>
      <w:marTop w:val="0"/>
      <w:marBottom w:val="0"/>
      <w:divBdr>
        <w:top w:val="none" w:sz="0" w:space="0" w:color="auto"/>
        <w:left w:val="none" w:sz="0" w:space="0" w:color="auto"/>
        <w:bottom w:val="none" w:sz="0" w:space="0" w:color="auto"/>
        <w:right w:val="none" w:sz="0" w:space="0" w:color="auto"/>
      </w:divBdr>
      <w:divsChild>
        <w:div w:id="436146045">
          <w:marLeft w:val="1354"/>
          <w:marRight w:val="0"/>
          <w:marTop w:val="96"/>
          <w:marBottom w:val="0"/>
          <w:divBdr>
            <w:top w:val="none" w:sz="0" w:space="0" w:color="auto"/>
            <w:left w:val="none" w:sz="0" w:space="0" w:color="auto"/>
            <w:bottom w:val="none" w:sz="0" w:space="0" w:color="auto"/>
            <w:right w:val="none" w:sz="0" w:space="0" w:color="auto"/>
          </w:divBdr>
        </w:div>
        <w:div w:id="477964893">
          <w:marLeft w:val="1354"/>
          <w:marRight w:val="0"/>
          <w:marTop w:val="96"/>
          <w:marBottom w:val="0"/>
          <w:divBdr>
            <w:top w:val="none" w:sz="0" w:space="0" w:color="auto"/>
            <w:left w:val="none" w:sz="0" w:space="0" w:color="auto"/>
            <w:bottom w:val="none" w:sz="0" w:space="0" w:color="auto"/>
            <w:right w:val="none" w:sz="0" w:space="0" w:color="auto"/>
          </w:divBdr>
        </w:div>
        <w:div w:id="753824063">
          <w:marLeft w:val="1354"/>
          <w:marRight w:val="0"/>
          <w:marTop w:val="96"/>
          <w:marBottom w:val="0"/>
          <w:divBdr>
            <w:top w:val="none" w:sz="0" w:space="0" w:color="auto"/>
            <w:left w:val="none" w:sz="0" w:space="0" w:color="auto"/>
            <w:bottom w:val="none" w:sz="0" w:space="0" w:color="auto"/>
            <w:right w:val="none" w:sz="0" w:space="0" w:color="auto"/>
          </w:divBdr>
        </w:div>
        <w:div w:id="939415745">
          <w:marLeft w:val="547"/>
          <w:marRight w:val="0"/>
          <w:marTop w:val="134"/>
          <w:marBottom w:val="0"/>
          <w:divBdr>
            <w:top w:val="none" w:sz="0" w:space="0" w:color="auto"/>
            <w:left w:val="none" w:sz="0" w:space="0" w:color="auto"/>
            <w:bottom w:val="none" w:sz="0" w:space="0" w:color="auto"/>
            <w:right w:val="none" w:sz="0" w:space="0" w:color="auto"/>
          </w:divBdr>
        </w:div>
        <w:div w:id="1081638229">
          <w:marLeft w:val="1354"/>
          <w:marRight w:val="0"/>
          <w:marTop w:val="96"/>
          <w:marBottom w:val="0"/>
          <w:divBdr>
            <w:top w:val="none" w:sz="0" w:space="0" w:color="auto"/>
            <w:left w:val="none" w:sz="0" w:space="0" w:color="auto"/>
            <w:bottom w:val="none" w:sz="0" w:space="0" w:color="auto"/>
            <w:right w:val="none" w:sz="0" w:space="0" w:color="auto"/>
          </w:divBdr>
        </w:div>
        <w:div w:id="1190681304">
          <w:marLeft w:val="547"/>
          <w:marRight w:val="0"/>
          <w:marTop w:val="134"/>
          <w:marBottom w:val="0"/>
          <w:divBdr>
            <w:top w:val="none" w:sz="0" w:space="0" w:color="auto"/>
            <w:left w:val="none" w:sz="0" w:space="0" w:color="auto"/>
            <w:bottom w:val="none" w:sz="0" w:space="0" w:color="auto"/>
            <w:right w:val="none" w:sz="0" w:space="0" w:color="auto"/>
          </w:divBdr>
        </w:div>
        <w:div w:id="1236402382">
          <w:marLeft w:val="1354"/>
          <w:marRight w:val="0"/>
          <w:marTop w:val="96"/>
          <w:marBottom w:val="0"/>
          <w:divBdr>
            <w:top w:val="none" w:sz="0" w:space="0" w:color="auto"/>
            <w:left w:val="none" w:sz="0" w:space="0" w:color="auto"/>
            <w:bottom w:val="none" w:sz="0" w:space="0" w:color="auto"/>
            <w:right w:val="none" w:sz="0" w:space="0" w:color="auto"/>
          </w:divBdr>
        </w:div>
        <w:div w:id="1552616157">
          <w:marLeft w:val="547"/>
          <w:marRight w:val="0"/>
          <w:marTop w:val="134"/>
          <w:marBottom w:val="0"/>
          <w:divBdr>
            <w:top w:val="none" w:sz="0" w:space="0" w:color="auto"/>
            <w:left w:val="none" w:sz="0" w:space="0" w:color="auto"/>
            <w:bottom w:val="none" w:sz="0" w:space="0" w:color="auto"/>
            <w:right w:val="none" w:sz="0" w:space="0" w:color="auto"/>
          </w:divBdr>
        </w:div>
        <w:div w:id="2105569397">
          <w:marLeft w:val="1354"/>
          <w:marRight w:val="0"/>
          <w:marTop w:val="96"/>
          <w:marBottom w:val="0"/>
          <w:divBdr>
            <w:top w:val="none" w:sz="0" w:space="0" w:color="auto"/>
            <w:left w:val="none" w:sz="0" w:space="0" w:color="auto"/>
            <w:bottom w:val="none" w:sz="0" w:space="0" w:color="auto"/>
            <w:right w:val="none" w:sz="0" w:space="0" w:color="auto"/>
          </w:divBdr>
        </w:div>
      </w:divsChild>
    </w:div>
    <w:div w:id="2039774673">
      <w:bodyDiv w:val="1"/>
      <w:marLeft w:val="0"/>
      <w:marRight w:val="0"/>
      <w:marTop w:val="0"/>
      <w:marBottom w:val="0"/>
      <w:divBdr>
        <w:top w:val="none" w:sz="0" w:space="0" w:color="auto"/>
        <w:left w:val="none" w:sz="0" w:space="0" w:color="auto"/>
        <w:bottom w:val="none" w:sz="0" w:space="0" w:color="auto"/>
        <w:right w:val="none" w:sz="0" w:space="0" w:color="auto"/>
      </w:divBdr>
      <w:divsChild>
        <w:div w:id="623148571">
          <w:marLeft w:val="547"/>
          <w:marRight w:val="0"/>
          <w:marTop w:val="96"/>
          <w:marBottom w:val="0"/>
          <w:divBdr>
            <w:top w:val="none" w:sz="0" w:space="0" w:color="auto"/>
            <w:left w:val="none" w:sz="0" w:space="0" w:color="auto"/>
            <w:bottom w:val="none" w:sz="0" w:space="0" w:color="auto"/>
            <w:right w:val="none" w:sz="0" w:space="0" w:color="auto"/>
          </w:divBdr>
        </w:div>
        <w:div w:id="739600941">
          <w:marLeft w:val="547"/>
          <w:marRight w:val="0"/>
          <w:marTop w:val="96"/>
          <w:marBottom w:val="0"/>
          <w:divBdr>
            <w:top w:val="none" w:sz="0" w:space="0" w:color="auto"/>
            <w:left w:val="none" w:sz="0" w:space="0" w:color="auto"/>
            <w:bottom w:val="none" w:sz="0" w:space="0" w:color="auto"/>
            <w:right w:val="none" w:sz="0" w:space="0" w:color="auto"/>
          </w:divBdr>
        </w:div>
        <w:div w:id="1180513066">
          <w:marLeft w:val="547"/>
          <w:marRight w:val="0"/>
          <w:marTop w:val="96"/>
          <w:marBottom w:val="0"/>
          <w:divBdr>
            <w:top w:val="none" w:sz="0" w:space="0" w:color="auto"/>
            <w:left w:val="none" w:sz="0" w:space="0" w:color="auto"/>
            <w:bottom w:val="none" w:sz="0" w:space="0" w:color="auto"/>
            <w:right w:val="none" w:sz="0" w:space="0" w:color="auto"/>
          </w:divBdr>
        </w:div>
        <w:div w:id="1315794231">
          <w:marLeft w:val="547"/>
          <w:marRight w:val="0"/>
          <w:marTop w:val="96"/>
          <w:marBottom w:val="0"/>
          <w:divBdr>
            <w:top w:val="none" w:sz="0" w:space="0" w:color="auto"/>
            <w:left w:val="none" w:sz="0" w:space="0" w:color="auto"/>
            <w:bottom w:val="none" w:sz="0" w:space="0" w:color="auto"/>
            <w:right w:val="none" w:sz="0" w:space="0" w:color="auto"/>
          </w:divBdr>
        </w:div>
      </w:divsChild>
    </w:div>
    <w:div w:id="2072465040">
      <w:bodyDiv w:val="1"/>
      <w:marLeft w:val="0"/>
      <w:marRight w:val="0"/>
      <w:marTop w:val="0"/>
      <w:marBottom w:val="0"/>
      <w:divBdr>
        <w:top w:val="none" w:sz="0" w:space="0" w:color="auto"/>
        <w:left w:val="none" w:sz="0" w:space="0" w:color="auto"/>
        <w:bottom w:val="none" w:sz="0" w:space="0" w:color="auto"/>
        <w:right w:val="none" w:sz="0" w:space="0" w:color="auto"/>
      </w:divBdr>
    </w:div>
    <w:div w:id="2115441797">
      <w:bodyDiv w:val="1"/>
      <w:marLeft w:val="0"/>
      <w:marRight w:val="0"/>
      <w:marTop w:val="0"/>
      <w:marBottom w:val="0"/>
      <w:divBdr>
        <w:top w:val="none" w:sz="0" w:space="0" w:color="auto"/>
        <w:left w:val="none" w:sz="0" w:space="0" w:color="auto"/>
        <w:bottom w:val="none" w:sz="0" w:space="0" w:color="auto"/>
        <w:right w:val="none" w:sz="0" w:space="0" w:color="auto"/>
      </w:divBdr>
      <w:divsChild>
        <w:div w:id="739710782">
          <w:marLeft w:val="547"/>
          <w:marRight w:val="0"/>
          <w:marTop w:val="86"/>
          <w:marBottom w:val="0"/>
          <w:divBdr>
            <w:top w:val="none" w:sz="0" w:space="0" w:color="auto"/>
            <w:left w:val="none" w:sz="0" w:space="0" w:color="auto"/>
            <w:bottom w:val="none" w:sz="0" w:space="0" w:color="auto"/>
            <w:right w:val="none" w:sz="0" w:space="0" w:color="auto"/>
          </w:divBdr>
        </w:div>
        <w:div w:id="955676130">
          <w:marLeft w:val="547"/>
          <w:marRight w:val="0"/>
          <w:marTop w:val="86"/>
          <w:marBottom w:val="0"/>
          <w:divBdr>
            <w:top w:val="none" w:sz="0" w:space="0" w:color="auto"/>
            <w:left w:val="none" w:sz="0" w:space="0" w:color="auto"/>
            <w:bottom w:val="none" w:sz="0" w:space="0" w:color="auto"/>
            <w:right w:val="none" w:sz="0" w:space="0" w:color="auto"/>
          </w:divBdr>
        </w:div>
        <w:div w:id="1605334905">
          <w:marLeft w:val="547"/>
          <w:marRight w:val="0"/>
          <w:marTop w:val="86"/>
          <w:marBottom w:val="0"/>
          <w:divBdr>
            <w:top w:val="none" w:sz="0" w:space="0" w:color="auto"/>
            <w:left w:val="none" w:sz="0" w:space="0" w:color="auto"/>
            <w:bottom w:val="none" w:sz="0" w:space="0" w:color="auto"/>
            <w:right w:val="none" w:sz="0" w:space="0" w:color="auto"/>
          </w:divBdr>
        </w:div>
        <w:div w:id="1903052391">
          <w:marLeft w:val="547"/>
          <w:marRight w:val="0"/>
          <w:marTop w:val="86"/>
          <w:marBottom w:val="0"/>
          <w:divBdr>
            <w:top w:val="none" w:sz="0" w:space="0" w:color="auto"/>
            <w:left w:val="none" w:sz="0" w:space="0" w:color="auto"/>
            <w:bottom w:val="none" w:sz="0" w:space="0" w:color="auto"/>
            <w:right w:val="none" w:sz="0" w:space="0" w:color="auto"/>
          </w:divBdr>
        </w:div>
      </w:divsChild>
    </w:div>
    <w:div w:id="2119832554">
      <w:bodyDiv w:val="1"/>
      <w:marLeft w:val="0"/>
      <w:marRight w:val="0"/>
      <w:marTop w:val="0"/>
      <w:marBottom w:val="0"/>
      <w:divBdr>
        <w:top w:val="none" w:sz="0" w:space="0" w:color="auto"/>
        <w:left w:val="none" w:sz="0" w:space="0" w:color="auto"/>
        <w:bottom w:val="none" w:sz="0" w:space="0" w:color="auto"/>
        <w:right w:val="none" w:sz="0" w:space="0" w:color="auto"/>
      </w:divBdr>
      <w:divsChild>
        <w:div w:id="219635189">
          <w:marLeft w:val="547"/>
          <w:marRight w:val="0"/>
          <w:marTop w:val="86"/>
          <w:marBottom w:val="0"/>
          <w:divBdr>
            <w:top w:val="none" w:sz="0" w:space="0" w:color="auto"/>
            <w:left w:val="none" w:sz="0" w:space="0" w:color="auto"/>
            <w:bottom w:val="none" w:sz="0" w:space="0" w:color="auto"/>
            <w:right w:val="none" w:sz="0" w:space="0" w:color="auto"/>
          </w:divBdr>
        </w:div>
        <w:div w:id="1179589325">
          <w:marLeft w:val="547"/>
          <w:marRight w:val="0"/>
          <w:marTop w:val="86"/>
          <w:marBottom w:val="0"/>
          <w:divBdr>
            <w:top w:val="none" w:sz="0" w:space="0" w:color="auto"/>
            <w:left w:val="none" w:sz="0" w:space="0" w:color="auto"/>
            <w:bottom w:val="none" w:sz="0" w:space="0" w:color="auto"/>
            <w:right w:val="none" w:sz="0" w:space="0" w:color="auto"/>
          </w:divBdr>
        </w:div>
        <w:div w:id="1547110050">
          <w:marLeft w:val="547"/>
          <w:marRight w:val="0"/>
          <w:marTop w:val="86"/>
          <w:marBottom w:val="0"/>
          <w:divBdr>
            <w:top w:val="none" w:sz="0" w:space="0" w:color="auto"/>
            <w:left w:val="none" w:sz="0" w:space="0" w:color="auto"/>
            <w:bottom w:val="none" w:sz="0" w:space="0" w:color="auto"/>
            <w:right w:val="none" w:sz="0" w:space="0" w:color="auto"/>
          </w:divBdr>
        </w:div>
        <w:div w:id="1783986806">
          <w:marLeft w:val="547"/>
          <w:marRight w:val="0"/>
          <w:marTop w:val="86"/>
          <w:marBottom w:val="0"/>
          <w:divBdr>
            <w:top w:val="none" w:sz="0" w:space="0" w:color="auto"/>
            <w:left w:val="none" w:sz="0" w:space="0" w:color="auto"/>
            <w:bottom w:val="none" w:sz="0" w:space="0" w:color="auto"/>
            <w:right w:val="none" w:sz="0" w:space="0" w:color="auto"/>
          </w:divBdr>
        </w:div>
      </w:divsChild>
    </w:div>
    <w:div w:id="214068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91EFD38BF0D54786D87629E168E733" ma:contentTypeVersion="2" ma:contentTypeDescription="Create a new document." ma:contentTypeScope="" ma:versionID="91a1aac03eaa141bb08993a9f5db2bf1">
  <xsd:schema xmlns:xsd="http://www.w3.org/2001/XMLSchema" xmlns:xs="http://www.w3.org/2001/XMLSchema" xmlns:p="http://schemas.microsoft.com/office/2006/metadata/properties" xmlns:ns3="9f384b21-3375-4d47-963e-17e952ac0cd5" targetNamespace="http://schemas.microsoft.com/office/2006/metadata/properties" ma:root="true" ma:fieldsID="24ce558aff67eedf6d7cc2787968c3c6" ns3:_="">
    <xsd:import namespace="9f384b21-3375-4d47-963e-17e952ac0cd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384b21-3375-4d47-963e-17e952ac0c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A5315-331A-437D-8EE4-ACD77532B8F6}">
  <ds:schemaRefs>
    <ds:schemaRef ds:uri="http://www.w3.org/XML/1998/namespace"/>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dcmitype/"/>
    <ds:schemaRef ds:uri="http://schemas.microsoft.com/office/infopath/2007/PartnerControls"/>
    <ds:schemaRef ds:uri="9f384b21-3375-4d47-963e-17e952ac0cd5"/>
  </ds:schemaRefs>
</ds:datastoreItem>
</file>

<file path=customXml/itemProps2.xml><?xml version="1.0" encoding="utf-8"?>
<ds:datastoreItem xmlns:ds="http://schemas.openxmlformats.org/officeDocument/2006/customXml" ds:itemID="{517C1F75-A130-44D8-9B91-62D6E1ABB610}">
  <ds:schemaRefs>
    <ds:schemaRef ds:uri="http://schemas.microsoft.com/sharepoint/v3/contenttype/forms"/>
  </ds:schemaRefs>
</ds:datastoreItem>
</file>

<file path=customXml/itemProps3.xml><?xml version="1.0" encoding="utf-8"?>
<ds:datastoreItem xmlns:ds="http://schemas.openxmlformats.org/officeDocument/2006/customXml" ds:itemID="{5C5030CA-C317-4D70-AB06-814BDF5BD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384b21-3375-4d47-963e-17e952ac0c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9E4919-34C8-49EE-AF3B-6CEDE414E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2908</Words>
  <Characters>16578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PCJPB</Company>
  <LinksUpToDate>false</LinksUpToDate>
  <CharactersWithSpaces>19448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Navarrete, Jennifer</dc:creator>
  <cp:lastModifiedBy>Givens, Patrice</cp:lastModifiedBy>
  <cp:revision>4</cp:revision>
  <cp:lastPrinted>2020-12-11T17:28:00Z</cp:lastPrinted>
  <dcterms:created xsi:type="dcterms:W3CDTF">2020-12-11T17:27:00Z</dcterms:created>
  <dcterms:modified xsi:type="dcterms:W3CDTF">2020-12-11T17:29:00Z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0x010100F191EFD38BF0D54786D87629E168E733</vt:lpwstr>
  </property>
</Properties>
</file>